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696D" w14:textId="77777777" w:rsidR="00991413" w:rsidRDefault="00000000">
      <w:pPr>
        <w:jc w:val="center"/>
        <w:rPr>
          <w:rFonts w:hint="eastAsia"/>
        </w:rPr>
      </w:pPr>
      <w:r>
        <w:rPr>
          <w:b/>
          <w:color w:val="D86B22"/>
          <w:sz w:val="24"/>
        </w:rPr>
        <w:t>TEREP KIRÁLY</w:t>
      </w:r>
    </w:p>
    <w:p w14:paraId="52C65ABB" w14:textId="77777777" w:rsidR="00991413" w:rsidRDefault="00000000">
      <w:pPr>
        <w:pStyle w:val="Cm"/>
        <w:jc w:val="center"/>
      </w:pPr>
      <w:r>
        <w:t>RÉSZVÉTELI ÉS FELELŐSSÉGVÁLLALÁSI NYILATKOZAT</w:t>
      </w:r>
    </w:p>
    <w:p w14:paraId="1E939380" w14:textId="77777777" w:rsidR="00991413" w:rsidRDefault="00000000">
      <w:pPr>
        <w:jc w:val="center"/>
        <w:rPr>
          <w:rFonts w:hint="eastAsia"/>
        </w:rPr>
      </w:pPr>
      <w:r>
        <w:rPr>
          <w:b/>
          <w:color w:val="1F2326"/>
          <w:sz w:val="22"/>
        </w:rPr>
        <w:t>Erdély Off-Road Túra 2026</w:t>
      </w:r>
    </w:p>
    <w:tbl>
      <w:tblPr>
        <w:tblW w:w="0" w:type="auto"/>
        <w:jc w:val="center"/>
        <w:tblLayout w:type="fixed"/>
        <w:tblLook w:val="04A0" w:firstRow="1" w:lastRow="0" w:firstColumn="1" w:lastColumn="0" w:noHBand="0" w:noVBand="1"/>
      </w:tblPr>
      <w:tblGrid>
        <w:gridCol w:w="5100"/>
        <w:gridCol w:w="5100"/>
      </w:tblGrid>
      <w:tr w:rsidR="00991413" w14:paraId="72FEF921" w14:textId="77777777">
        <w:trPr>
          <w:jc w:val="center"/>
        </w:trPr>
        <w:tc>
          <w:tcPr>
            <w:tcW w:w="5100" w:type="dxa"/>
            <w:tcBorders>
              <w:top w:val="single" w:sz="4" w:space="0" w:color="C8CDD1"/>
              <w:left w:val="single" w:sz="4" w:space="0" w:color="C8CDD1"/>
              <w:bottom w:val="single" w:sz="4" w:space="0" w:color="C8CDD1"/>
              <w:right w:val="single" w:sz="4" w:space="0" w:color="C8CDD1"/>
            </w:tcBorders>
            <w:shd w:val="clear" w:color="auto" w:fill="F3F4F4"/>
            <w:tcMar>
              <w:top w:w="100" w:type="dxa"/>
              <w:left w:w="120" w:type="dxa"/>
              <w:bottom w:w="100" w:type="dxa"/>
              <w:right w:w="120" w:type="dxa"/>
            </w:tcMar>
          </w:tcPr>
          <w:p w14:paraId="1E8E47A1" w14:textId="77777777" w:rsidR="00991413" w:rsidRDefault="00000000">
            <w:pPr>
              <w:rPr>
                <w:rFonts w:hint="eastAsia"/>
              </w:rPr>
            </w:pPr>
            <w:r>
              <w:rPr>
                <w:b/>
                <w:sz w:val="17"/>
              </w:rPr>
              <w:t xml:space="preserve">Időpont: </w:t>
            </w:r>
            <w:r>
              <w:rPr>
                <w:sz w:val="17"/>
              </w:rPr>
              <w:t>2026. szeptember 23-30.</w:t>
            </w:r>
          </w:p>
        </w:tc>
        <w:tc>
          <w:tcPr>
            <w:tcW w:w="5100" w:type="dxa"/>
            <w:tcBorders>
              <w:top w:val="single" w:sz="4" w:space="0" w:color="C8CDD1"/>
              <w:left w:val="single" w:sz="4" w:space="0" w:color="C8CDD1"/>
              <w:bottom w:val="single" w:sz="4" w:space="0" w:color="C8CDD1"/>
              <w:right w:val="single" w:sz="4" w:space="0" w:color="C8CDD1"/>
            </w:tcBorders>
            <w:shd w:val="clear" w:color="auto" w:fill="F3F4F4"/>
            <w:tcMar>
              <w:top w:w="100" w:type="dxa"/>
              <w:left w:w="120" w:type="dxa"/>
              <w:bottom w:w="100" w:type="dxa"/>
              <w:right w:w="120" w:type="dxa"/>
            </w:tcMar>
          </w:tcPr>
          <w:p w14:paraId="535EB2D2" w14:textId="77777777" w:rsidR="00991413" w:rsidRDefault="00000000">
            <w:pPr>
              <w:rPr>
                <w:rFonts w:hint="eastAsia"/>
              </w:rPr>
            </w:pPr>
            <w:r>
              <w:rPr>
                <w:b/>
                <w:sz w:val="17"/>
              </w:rPr>
              <w:t xml:space="preserve">Bázis: </w:t>
            </w:r>
            <w:r>
              <w:rPr>
                <w:sz w:val="17"/>
              </w:rPr>
              <w:t>Sikaszó / Sicasău, Románia</w:t>
            </w:r>
          </w:p>
        </w:tc>
      </w:tr>
      <w:tr w:rsidR="00991413" w14:paraId="216E27E1" w14:textId="77777777">
        <w:trPr>
          <w:jc w:val="center"/>
        </w:trPr>
        <w:tc>
          <w:tcPr>
            <w:tcW w:w="5100" w:type="dxa"/>
            <w:tcBorders>
              <w:top w:val="single" w:sz="4" w:space="0" w:color="C8CDD1"/>
              <w:left w:val="single" w:sz="4" w:space="0" w:color="C8CDD1"/>
              <w:bottom w:val="single" w:sz="4" w:space="0" w:color="C8CDD1"/>
              <w:right w:val="single" w:sz="4" w:space="0" w:color="C8CDD1"/>
            </w:tcBorders>
            <w:shd w:val="clear" w:color="auto" w:fill="F3F4F4"/>
            <w:tcMar>
              <w:top w:w="100" w:type="dxa"/>
              <w:left w:w="120" w:type="dxa"/>
              <w:bottom w:w="100" w:type="dxa"/>
              <w:right w:w="120" w:type="dxa"/>
            </w:tcMar>
          </w:tcPr>
          <w:p w14:paraId="3AA854D5" w14:textId="77777777" w:rsidR="00991413" w:rsidRDefault="00000000">
            <w:pPr>
              <w:rPr>
                <w:rFonts w:hint="eastAsia"/>
              </w:rPr>
            </w:pPr>
            <w:r>
              <w:rPr>
                <w:b/>
                <w:sz w:val="17"/>
              </w:rPr>
              <w:t xml:space="preserve">Szervező: </w:t>
            </w:r>
            <w:r>
              <w:rPr>
                <w:sz w:val="17"/>
              </w:rPr>
              <w:t>Terep Király Kft.</w:t>
            </w:r>
          </w:p>
        </w:tc>
        <w:tc>
          <w:tcPr>
            <w:tcW w:w="5100" w:type="dxa"/>
            <w:tcBorders>
              <w:top w:val="single" w:sz="4" w:space="0" w:color="C8CDD1"/>
              <w:left w:val="single" w:sz="4" w:space="0" w:color="C8CDD1"/>
              <w:bottom w:val="single" w:sz="4" w:space="0" w:color="C8CDD1"/>
              <w:right w:val="single" w:sz="4" w:space="0" w:color="C8CDD1"/>
            </w:tcBorders>
            <w:shd w:val="clear" w:color="auto" w:fill="F3F4F4"/>
            <w:tcMar>
              <w:top w:w="100" w:type="dxa"/>
              <w:left w:w="120" w:type="dxa"/>
              <w:bottom w:w="100" w:type="dxa"/>
              <w:right w:w="120" w:type="dxa"/>
            </w:tcMar>
          </w:tcPr>
          <w:p w14:paraId="66CB544E" w14:textId="77777777" w:rsidR="00991413" w:rsidRDefault="00000000">
            <w:pPr>
              <w:rPr>
                <w:rFonts w:hint="eastAsia"/>
              </w:rPr>
            </w:pPr>
            <w:r>
              <w:rPr>
                <w:b/>
                <w:sz w:val="17"/>
              </w:rPr>
              <w:t xml:space="preserve">Program: </w:t>
            </w:r>
            <w:r>
              <w:rPr>
                <w:sz w:val="17"/>
              </w:rPr>
              <w:t>6 napos vezetett off-road túra</w:t>
            </w:r>
          </w:p>
        </w:tc>
      </w:tr>
    </w:tbl>
    <w:p w14:paraId="19FC99AA" w14:textId="77777777" w:rsidR="00991413" w:rsidRDefault="00000000">
      <w:pPr>
        <w:pStyle w:val="Small"/>
        <w:rPr>
          <w:rFonts w:hint="eastAsia"/>
        </w:rPr>
      </w:pPr>
      <w:r>
        <w:t>A nyilatkozat csapatonként egy példányban töltendő ki. Minden nagykorú résztvevő a dokumentum végén aláírásával igazolja, hogy a rá vonatkozó feltételeket megismerte és elfogadta.</w:t>
      </w:r>
    </w:p>
    <w:p w14:paraId="0A9FC7B5" w14:textId="77777777" w:rsidR="00991413" w:rsidRDefault="00000000">
      <w:pPr>
        <w:pStyle w:val="Cmsor1"/>
      </w:pPr>
      <w:r>
        <w:t>1. CSAPAT- ÉS JÁRMŰADATOK</w:t>
      </w:r>
    </w:p>
    <w:tbl>
      <w:tblPr>
        <w:tblW w:w="0" w:type="auto"/>
        <w:jc w:val="center"/>
        <w:tblLayout w:type="fixed"/>
        <w:tblLook w:val="04A0" w:firstRow="1" w:lastRow="0" w:firstColumn="1" w:lastColumn="0" w:noHBand="0" w:noVBand="1"/>
      </w:tblPr>
      <w:tblGrid>
        <w:gridCol w:w="5100"/>
        <w:gridCol w:w="5100"/>
      </w:tblGrid>
      <w:tr w:rsidR="00991413" w14:paraId="3341C593" w14:textId="77777777">
        <w:trPr>
          <w:jc w:val="center"/>
        </w:trPr>
        <w:tc>
          <w:tcPr>
            <w:tcW w:w="5100" w:type="dxa"/>
            <w:tcBorders>
              <w:bottom w:val="single" w:sz="4" w:space="0" w:color="C8CDD1"/>
            </w:tcBorders>
            <w:tcMar>
              <w:top w:w="70" w:type="dxa"/>
              <w:left w:w="95" w:type="dxa"/>
              <w:bottom w:w="70" w:type="dxa"/>
              <w:right w:w="95" w:type="dxa"/>
            </w:tcMar>
            <w:vAlign w:val="center"/>
          </w:tcPr>
          <w:p w14:paraId="2EBD2008" w14:textId="77777777" w:rsidR="00991413" w:rsidRDefault="00000000">
            <w:pPr>
              <w:rPr>
                <w:rFonts w:hint="eastAsia"/>
              </w:rPr>
            </w:pPr>
            <w:r>
              <w:rPr>
                <w:b/>
                <w:sz w:val="17"/>
              </w:rPr>
              <w:t>Csapat neve</w:t>
            </w:r>
          </w:p>
        </w:tc>
        <w:tc>
          <w:tcPr>
            <w:tcW w:w="5100" w:type="dxa"/>
            <w:tcBorders>
              <w:bottom w:val="single" w:sz="4" w:space="0" w:color="C8CDD1"/>
            </w:tcBorders>
            <w:tcMar>
              <w:top w:w="70" w:type="dxa"/>
              <w:left w:w="95" w:type="dxa"/>
              <w:bottom w:w="70" w:type="dxa"/>
              <w:right w:w="95" w:type="dxa"/>
            </w:tcMar>
            <w:vAlign w:val="center"/>
          </w:tcPr>
          <w:p w14:paraId="28828C01" w14:textId="77777777" w:rsidR="00991413" w:rsidRDefault="00000000">
            <w:pPr>
              <w:rPr>
                <w:rFonts w:hint="eastAsia"/>
              </w:rPr>
            </w:pPr>
            <w:r>
              <w:rPr>
                <w:sz w:val="18"/>
              </w:rPr>
              <w:t xml:space="preserve">  ________________________________________________</w:t>
            </w:r>
          </w:p>
        </w:tc>
      </w:tr>
      <w:tr w:rsidR="00991413" w14:paraId="55548B74" w14:textId="77777777">
        <w:trPr>
          <w:jc w:val="center"/>
        </w:trPr>
        <w:tc>
          <w:tcPr>
            <w:tcW w:w="5100" w:type="dxa"/>
            <w:tcBorders>
              <w:bottom w:val="single" w:sz="4" w:space="0" w:color="C8CDD1"/>
            </w:tcBorders>
            <w:tcMar>
              <w:top w:w="70" w:type="dxa"/>
              <w:left w:w="95" w:type="dxa"/>
              <w:bottom w:w="70" w:type="dxa"/>
              <w:right w:w="95" w:type="dxa"/>
            </w:tcMar>
            <w:vAlign w:val="center"/>
          </w:tcPr>
          <w:p w14:paraId="7D456F9E" w14:textId="77777777" w:rsidR="00991413" w:rsidRDefault="00000000">
            <w:pPr>
              <w:rPr>
                <w:rFonts w:hint="eastAsia"/>
              </w:rPr>
            </w:pPr>
            <w:r>
              <w:rPr>
                <w:b/>
                <w:sz w:val="17"/>
              </w:rPr>
              <w:t>Sofőr / csapatfelelős neve</w:t>
            </w:r>
          </w:p>
        </w:tc>
        <w:tc>
          <w:tcPr>
            <w:tcW w:w="5100" w:type="dxa"/>
            <w:tcBorders>
              <w:bottom w:val="single" w:sz="4" w:space="0" w:color="C8CDD1"/>
            </w:tcBorders>
            <w:tcMar>
              <w:top w:w="70" w:type="dxa"/>
              <w:left w:w="95" w:type="dxa"/>
              <w:bottom w:w="70" w:type="dxa"/>
              <w:right w:w="95" w:type="dxa"/>
            </w:tcMar>
            <w:vAlign w:val="center"/>
          </w:tcPr>
          <w:p w14:paraId="6BD7EAB8" w14:textId="77777777" w:rsidR="00991413" w:rsidRDefault="00000000">
            <w:pPr>
              <w:rPr>
                <w:rFonts w:hint="eastAsia"/>
              </w:rPr>
            </w:pPr>
            <w:r>
              <w:rPr>
                <w:sz w:val="18"/>
              </w:rPr>
              <w:t xml:space="preserve">  ________________________________________________</w:t>
            </w:r>
          </w:p>
        </w:tc>
      </w:tr>
      <w:tr w:rsidR="00991413" w14:paraId="4647D4C5" w14:textId="77777777">
        <w:trPr>
          <w:jc w:val="center"/>
        </w:trPr>
        <w:tc>
          <w:tcPr>
            <w:tcW w:w="5100" w:type="dxa"/>
            <w:tcBorders>
              <w:bottom w:val="single" w:sz="4" w:space="0" w:color="C8CDD1"/>
            </w:tcBorders>
            <w:tcMar>
              <w:top w:w="70" w:type="dxa"/>
              <w:left w:w="95" w:type="dxa"/>
              <w:bottom w:w="70" w:type="dxa"/>
              <w:right w:w="95" w:type="dxa"/>
            </w:tcMar>
            <w:vAlign w:val="center"/>
          </w:tcPr>
          <w:p w14:paraId="2776CFA9" w14:textId="77777777" w:rsidR="00991413" w:rsidRDefault="00000000">
            <w:pPr>
              <w:rPr>
                <w:rFonts w:hint="eastAsia"/>
              </w:rPr>
            </w:pPr>
            <w:r>
              <w:rPr>
                <w:b/>
                <w:sz w:val="17"/>
              </w:rPr>
              <w:t>Telefonszám</w:t>
            </w:r>
          </w:p>
        </w:tc>
        <w:tc>
          <w:tcPr>
            <w:tcW w:w="5100" w:type="dxa"/>
            <w:tcBorders>
              <w:bottom w:val="single" w:sz="4" w:space="0" w:color="C8CDD1"/>
            </w:tcBorders>
            <w:tcMar>
              <w:top w:w="70" w:type="dxa"/>
              <w:left w:w="95" w:type="dxa"/>
              <w:bottom w:w="70" w:type="dxa"/>
              <w:right w:w="95" w:type="dxa"/>
            </w:tcMar>
            <w:vAlign w:val="center"/>
          </w:tcPr>
          <w:p w14:paraId="14095D2A" w14:textId="77777777" w:rsidR="00991413" w:rsidRDefault="00000000">
            <w:pPr>
              <w:rPr>
                <w:rFonts w:hint="eastAsia"/>
              </w:rPr>
            </w:pPr>
            <w:r>
              <w:rPr>
                <w:sz w:val="18"/>
              </w:rPr>
              <w:t xml:space="preserve">  ________________________________________________</w:t>
            </w:r>
          </w:p>
        </w:tc>
      </w:tr>
      <w:tr w:rsidR="00991413" w14:paraId="7771858D" w14:textId="77777777">
        <w:trPr>
          <w:jc w:val="center"/>
        </w:trPr>
        <w:tc>
          <w:tcPr>
            <w:tcW w:w="5100" w:type="dxa"/>
            <w:tcBorders>
              <w:bottom w:val="single" w:sz="4" w:space="0" w:color="C8CDD1"/>
            </w:tcBorders>
            <w:tcMar>
              <w:top w:w="70" w:type="dxa"/>
              <w:left w:w="95" w:type="dxa"/>
              <w:bottom w:w="70" w:type="dxa"/>
              <w:right w:w="95" w:type="dxa"/>
            </w:tcMar>
            <w:vAlign w:val="center"/>
          </w:tcPr>
          <w:p w14:paraId="4CBA7277" w14:textId="77777777" w:rsidR="00991413" w:rsidRDefault="00000000">
            <w:pPr>
              <w:rPr>
                <w:rFonts w:hint="eastAsia"/>
              </w:rPr>
            </w:pPr>
            <w:r>
              <w:rPr>
                <w:b/>
                <w:sz w:val="17"/>
              </w:rPr>
              <w:t>E-mail</w:t>
            </w:r>
          </w:p>
        </w:tc>
        <w:tc>
          <w:tcPr>
            <w:tcW w:w="5100" w:type="dxa"/>
            <w:tcBorders>
              <w:bottom w:val="single" w:sz="4" w:space="0" w:color="C8CDD1"/>
            </w:tcBorders>
            <w:tcMar>
              <w:top w:w="70" w:type="dxa"/>
              <w:left w:w="95" w:type="dxa"/>
              <w:bottom w:w="70" w:type="dxa"/>
              <w:right w:w="95" w:type="dxa"/>
            </w:tcMar>
            <w:vAlign w:val="center"/>
          </w:tcPr>
          <w:p w14:paraId="27C62476" w14:textId="77777777" w:rsidR="00991413" w:rsidRDefault="00000000">
            <w:pPr>
              <w:rPr>
                <w:rFonts w:hint="eastAsia"/>
              </w:rPr>
            </w:pPr>
            <w:r>
              <w:rPr>
                <w:sz w:val="18"/>
              </w:rPr>
              <w:t xml:space="preserve">  ________________________________________________</w:t>
            </w:r>
          </w:p>
        </w:tc>
      </w:tr>
      <w:tr w:rsidR="00991413" w14:paraId="17E7C45B" w14:textId="77777777">
        <w:trPr>
          <w:jc w:val="center"/>
        </w:trPr>
        <w:tc>
          <w:tcPr>
            <w:tcW w:w="5100" w:type="dxa"/>
            <w:tcBorders>
              <w:bottom w:val="single" w:sz="4" w:space="0" w:color="C8CDD1"/>
            </w:tcBorders>
            <w:tcMar>
              <w:top w:w="70" w:type="dxa"/>
              <w:left w:w="95" w:type="dxa"/>
              <w:bottom w:w="70" w:type="dxa"/>
              <w:right w:w="95" w:type="dxa"/>
            </w:tcMar>
            <w:vAlign w:val="center"/>
          </w:tcPr>
          <w:p w14:paraId="591D6563" w14:textId="77777777" w:rsidR="00991413" w:rsidRDefault="00000000">
            <w:pPr>
              <w:rPr>
                <w:rFonts w:hint="eastAsia"/>
              </w:rPr>
            </w:pPr>
            <w:r>
              <w:rPr>
                <w:b/>
                <w:sz w:val="17"/>
              </w:rPr>
              <w:t>Jármű típusa</w:t>
            </w:r>
          </w:p>
        </w:tc>
        <w:tc>
          <w:tcPr>
            <w:tcW w:w="5100" w:type="dxa"/>
            <w:tcBorders>
              <w:bottom w:val="single" w:sz="4" w:space="0" w:color="C8CDD1"/>
            </w:tcBorders>
            <w:tcMar>
              <w:top w:w="70" w:type="dxa"/>
              <w:left w:w="95" w:type="dxa"/>
              <w:bottom w:w="70" w:type="dxa"/>
              <w:right w:w="95" w:type="dxa"/>
            </w:tcMar>
            <w:vAlign w:val="center"/>
          </w:tcPr>
          <w:p w14:paraId="57C767D9" w14:textId="77777777" w:rsidR="00991413" w:rsidRDefault="00000000">
            <w:pPr>
              <w:rPr>
                <w:rFonts w:hint="eastAsia"/>
              </w:rPr>
            </w:pPr>
            <w:r>
              <w:rPr>
                <w:sz w:val="18"/>
              </w:rPr>
              <w:t xml:space="preserve">  ________________________________________________</w:t>
            </w:r>
          </w:p>
        </w:tc>
      </w:tr>
      <w:tr w:rsidR="00991413" w14:paraId="41DC4D90" w14:textId="77777777">
        <w:trPr>
          <w:jc w:val="center"/>
        </w:trPr>
        <w:tc>
          <w:tcPr>
            <w:tcW w:w="5100" w:type="dxa"/>
            <w:tcBorders>
              <w:bottom w:val="single" w:sz="4" w:space="0" w:color="C8CDD1"/>
            </w:tcBorders>
            <w:tcMar>
              <w:top w:w="70" w:type="dxa"/>
              <w:left w:w="95" w:type="dxa"/>
              <w:bottom w:w="70" w:type="dxa"/>
              <w:right w:w="95" w:type="dxa"/>
            </w:tcMar>
            <w:vAlign w:val="center"/>
          </w:tcPr>
          <w:p w14:paraId="31648657" w14:textId="77777777" w:rsidR="00991413" w:rsidRDefault="00000000">
            <w:pPr>
              <w:rPr>
                <w:rFonts w:hint="eastAsia"/>
              </w:rPr>
            </w:pPr>
            <w:r>
              <w:rPr>
                <w:b/>
                <w:sz w:val="17"/>
              </w:rPr>
              <w:t>Rendszám</w:t>
            </w:r>
          </w:p>
        </w:tc>
        <w:tc>
          <w:tcPr>
            <w:tcW w:w="5100" w:type="dxa"/>
            <w:tcBorders>
              <w:bottom w:val="single" w:sz="4" w:space="0" w:color="C8CDD1"/>
            </w:tcBorders>
            <w:tcMar>
              <w:top w:w="70" w:type="dxa"/>
              <w:left w:w="95" w:type="dxa"/>
              <w:bottom w:w="70" w:type="dxa"/>
              <w:right w:w="95" w:type="dxa"/>
            </w:tcMar>
            <w:vAlign w:val="center"/>
          </w:tcPr>
          <w:p w14:paraId="788282AE" w14:textId="77777777" w:rsidR="00991413" w:rsidRDefault="00000000">
            <w:pPr>
              <w:rPr>
                <w:rFonts w:hint="eastAsia"/>
              </w:rPr>
            </w:pPr>
            <w:r>
              <w:rPr>
                <w:sz w:val="18"/>
              </w:rPr>
              <w:t xml:space="preserve">  ________________________________________________</w:t>
            </w:r>
          </w:p>
        </w:tc>
      </w:tr>
      <w:tr w:rsidR="00991413" w14:paraId="773298F7" w14:textId="77777777">
        <w:trPr>
          <w:jc w:val="center"/>
        </w:trPr>
        <w:tc>
          <w:tcPr>
            <w:tcW w:w="5100" w:type="dxa"/>
            <w:tcBorders>
              <w:bottom w:val="single" w:sz="4" w:space="0" w:color="C8CDD1"/>
            </w:tcBorders>
            <w:tcMar>
              <w:top w:w="70" w:type="dxa"/>
              <w:left w:w="95" w:type="dxa"/>
              <w:bottom w:w="70" w:type="dxa"/>
              <w:right w:w="95" w:type="dxa"/>
            </w:tcMar>
            <w:vAlign w:val="center"/>
          </w:tcPr>
          <w:p w14:paraId="3B986CFF" w14:textId="77777777" w:rsidR="00991413" w:rsidRDefault="00000000">
            <w:pPr>
              <w:rPr>
                <w:rFonts w:hint="eastAsia"/>
              </w:rPr>
            </w:pPr>
            <w:r>
              <w:rPr>
                <w:b/>
                <w:sz w:val="17"/>
              </w:rPr>
              <w:t>Választott csoport</w:t>
            </w:r>
          </w:p>
        </w:tc>
        <w:tc>
          <w:tcPr>
            <w:tcW w:w="5100" w:type="dxa"/>
            <w:tcBorders>
              <w:bottom w:val="single" w:sz="4" w:space="0" w:color="C8CDD1"/>
            </w:tcBorders>
            <w:tcMar>
              <w:top w:w="70" w:type="dxa"/>
              <w:left w:w="95" w:type="dxa"/>
              <w:bottom w:w="70" w:type="dxa"/>
              <w:right w:w="95" w:type="dxa"/>
            </w:tcMar>
            <w:vAlign w:val="center"/>
          </w:tcPr>
          <w:p w14:paraId="619A4AC0" w14:textId="77777777" w:rsidR="00991413" w:rsidRDefault="00000000">
            <w:pPr>
              <w:rPr>
                <w:rFonts w:hint="eastAsia"/>
              </w:rPr>
            </w:pPr>
            <w:r>
              <w:rPr>
                <w:sz w:val="18"/>
              </w:rPr>
              <w:t>☐ Túra / Kezdő     ☐ Challenge / Haladó</w:t>
            </w:r>
          </w:p>
        </w:tc>
      </w:tr>
    </w:tbl>
    <w:p w14:paraId="6B23272D" w14:textId="77777777" w:rsidR="00991413" w:rsidRDefault="00000000">
      <w:pPr>
        <w:pStyle w:val="Cmsor2"/>
      </w:pPr>
      <w:r>
        <w:t>Challenge / Haladó csoport - kötelező felszerelés:</w:t>
      </w:r>
    </w:p>
    <w:tbl>
      <w:tblPr>
        <w:tblW w:w="0" w:type="auto"/>
        <w:jc w:val="center"/>
        <w:tblLayout w:type="fixed"/>
        <w:tblLook w:val="04A0" w:firstRow="1" w:lastRow="0" w:firstColumn="1" w:lastColumn="0" w:noHBand="0" w:noVBand="1"/>
      </w:tblPr>
      <w:tblGrid>
        <w:gridCol w:w="3400"/>
        <w:gridCol w:w="3400"/>
        <w:gridCol w:w="3400"/>
      </w:tblGrid>
      <w:tr w:rsidR="00991413" w14:paraId="6B6B66E7" w14:textId="77777777">
        <w:trPr>
          <w:jc w:val="center"/>
        </w:trPr>
        <w:tc>
          <w:tcPr>
            <w:tcW w:w="3400" w:type="dxa"/>
            <w:tcBorders>
              <w:top w:val="single" w:sz="3" w:space="0" w:color="E5C8B4"/>
              <w:left w:val="single" w:sz="3" w:space="0" w:color="E5C8B4"/>
              <w:bottom w:val="single" w:sz="3" w:space="0" w:color="E5C8B4"/>
              <w:right w:val="single" w:sz="3" w:space="0" w:color="E5C8B4"/>
            </w:tcBorders>
            <w:shd w:val="clear" w:color="auto" w:fill="FFF3E9"/>
            <w:tcMar>
              <w:top w:w="90" w:type="dxa"/>
              <w:left w:w="90" w:type="dxa"/>
              <w:bottom w:w="90" w:type="dxa"/>
              <w:right w:w="90" w:type="dxa"/>
            </w:tcMar>
            <w:vAlign w:val="center"/>
          </w:tcPr>
          <w:p w14:paraId="3EA2D578" w14:textId="77777777" w:rsidR="00991413" w:rsidRDefault="00000000">
            <w:pPr>
              <w:rPr>
                <w:rFonts w:hint="eastAsia"/>
              </w:rPr>
            </w:pPr>
            <w:r>
              <w:rPr>
                <w:sz w:val="16"/>
              </w:rPr>
              <w:t>☐ működő csörlő</w:t>
            </w:r>
          </w:p>
        </w:tc>
        <w:tc>
          <w:tcPr>
            <w:tcW w:w="3400" w:type="dxa"/>
            <w:tcBorders>
              <w:top w:val="single" w:sz="3" w:space="0" w:color="E5C8B4"/>
              <w:left w:val="single" w:sz="3" w:space="0" w:color="E5C8B4"/>
              <w:bottom w:val="single" w:sz="3" w:space="0" w:color="E5C8B4"/>
              <w:right w:val="single" w:sz="3" w:space="0" w:color="E5C8B4"/>
            </w:tcBorders>
            <w:shd w:val="clear" w:color="auto" w:fill="FFF3E9"/>
            <w:tcMar>
              <w:top w:w="90" w:type="dxa"/>
              <w:left w:w="90" w:type="dxa"/>
              <w:bottom w:w="90" w:type="dxa"/>
              <w:right w:w="90" w:type="dxa"/>
            </w:tcMar>
            <w:vAlign w:val="center"/>
          </w:tcPr>
          <w:p w14:paraId="07E43AA2" w14:textId="77777777" w:rsidR="00991413" w:rsidRDefault="00000000">
            <w:pPr>
              <w:rPr>
                <w:rFonts w:hint="eastAsia"/>
              </w:rPr>
            </w:pPr>
            <w:r>
              <w:rPr>
                <w:sz w:val="16"/>
              </w:rPr>
              <w:t>☐ önmentő felszerelés</w:t>
            </w:r>
          </w:p>
        </w:tc>
        <w:tc>
          <w:tcPr>
            <w:tcW w:w="3400" w:type="dxa"/>
            <w:tcBorders>
              <w:top w:val="single" w:sz="3" w:space="0" w:color="E5C8B4"/>
              <w:left w:val="single" w:sz="3" w:space="0" w:color="E5C8B4"/>
              <w:bottom w:val="single" w:sz="3" w:space="0" w:color="E5C8B4"/>
              <w:right w:val="single" w:sz="3" w:space="0" w:color="E5C8B4"/>
            </w:tcBorders>
            <w:shd w:val="clear" w:color="auto" w:fill="FFF3E9"/>
            <w:tcMar>
              <w:top w:w="90" w:type="dxa"/>
              <w:left w:w="90" w:type="dxa"/>
              <w:bottom w:w="90" w:type="dxa"/>
              <w:right w:w="90" w:type="dxa"/>
            </w:tcMar>
            <w:vAlign w:val="center"/>
          </w:tcPr>
          <w:p w14:paraId="59AA0AC1" w14:textId="77777777" w:rsidR="00991413" w:rsidRDefault="00000000">
            <w:pPr>
              <w:rPr>
                <w:rFonts w:hint="eastAsia"/>
              </w:rPr>
            </w:pPr>
            <w:r>
              <w:rPr>
                <w:sz w:val="16"/>
              </w:rPr>
              <w:t>☐ M/T vagy agresszív A/T gumi</w:t>
            </w:r>
          </w:p>
        </w:tc>
      </w:tr>
      <w:tr w:rsidR="00991413" w14:paraId="058B91BD" w14:textId="77777777">
        <w:trPr>
          <w:jc w:val="center"/>
        </w:trPr>
        <w:tc>
          <w:tcPr>
            <w:tcW w:w="3400" w:type="dxa"/>
            <w:tcBorders>
              <w:top w:val="single" w:sz="3" w:space="0" w:color="E5C8B4"/>
              <w:left w:val="single" w:sz="3" w:space="0" w:color="E5C8B4"/>
              <w:bottom w:val="single" w:sz="3" w:space="0" w:color="E5C8B4"/>
              <w:right w:val="single" w:sz="3" w:space="0" w:color="E5C8B4"/>
            </w:tcBorders>
            <w:shd w:val="clear" w:color="auto" w:fill="FFF3E9"/>
            <w:tcMar>
              <w:top w:w="90" w:type="dxa"/>
              <w:left w:w="90" w:type="dxa"/>
              <w:bottom w:w="90" w:type="dxa"/>
              <w:right w:w="90" w:type="dxa"/>
            </w:tcMar>
            <w:vAlign w:val="center"/>
          </w:tcPr>
          <w:p w14:paraId="12578F20" w14:textId="77777777" w:rsidR="00991413" w:rsidRDefault="00000000">
            <w:pPr>
              <w:rPr>
                <w:rFonts w:hint="eastAsia"/>
              </w:rPr>
            </w:pPr>
            <w:r>
              <w:rPr>
                <w:sz w:val="16"/>
              </w:rPr>
              <w:t>☐ megfelelő vontatási pontok</w:t>
            </w:r>
          </w:p>
        </w:tc>
        <w:tc>
          <w:tcPr>
            <w:tcW w:w="3400" w:type="dxa"/>
            <w:tcBorders>
              <w:top w:val="single" w:sz="3" w:space="0" w:color="E5C8B4"/>
              <w:left w:val="single" w:sz="3" w:space="0" w:color="E5C8B4"/>
              <w:bottom w:val="single" w:sz="3" w:space="0" w:color="E5C8B4"/>
              <w:right w:val="single" w:sz="3" w:space="0" w:color="E5C8B4"/>
            </w:tcBorders>
            <w:shd w:val="clear" w:color="auto" w:fill="FFF3E9"/>
            <w:tcMar>
              <w:top w:w="90" w:type="dxa"/>
              <w:left w:w="90" w:type="dxa"/>
              <w:bottom w:w="90" w:type="dxa"/>
              <w:right w:w="90" w:type="dxa"/>
            </w:tcMar>
            <w:vAlign w:val="center"/>
          </w:tcPr>
          <w:p w14:paraId="441A84FC" w14:textId="77777777" w:rsidR="00991413" w:rsidRDefault="00000000">
            <w:pPr>
              <w:rPr>
                <w:rFonts w:hint="eastAsia"/>
              </w:rPr>
            </w:pPr>
            <w:r>
              <w:rPr>
                <w:sz w:val="16"/>
              </w:rPr>
              <w:t>☐ CB rádió</w:t>
            </w:r>
          </w:p>
        </w:tc>
        <w:tc>
          <w:tcPr>
            <w:tcW w:w="3400" w:type="dxa"/>
            <w:tcBorders>
              <w:top w:val="single" w:sz="3" w:space="0" w:color="E5C8B4"/>
              <w:left w:val="single" w:sz="3" w:space="0" w:color="E5C8B4"/>
              <w:bottom w:val="single" w:sz="3" w:space="0" w:color="E5C8B4"/>
              <w:right w:val="single" w:sz="3" w:space="0" w:color="E5C8B4"/>
            </w:tcBorders>
            <w:shd w:val="clear" w:color="auto" w:fill="FFF3E9"/>
            <w:tcMar>
              <w:top w:w="90" w:type="dxa"/>
              <w:left w:w="90" w:type="dxa"/>
              <w:bottom w:w="90" w:type="dxa"/>
              <w:right w:w="90" w:type="dxa"/>
            </w:tcMar>
            <w:vAlign w:val="center"/>
          </w:tcPr>
          <w:p w14:paraId="486C8087" w14:textId="77777777" w:rsidR="00991413" w:rsidRDefault="00000000">
            <w:pPr>
              <w:rPr>
                <w:rFonts w:hint="eastAsia"/>
              </w:rPr>
            </w:pPr>
            <w:r>
              <w:rPr>
                <w:sz w:val="16"/>
              </w:rPr>
              <w:t>☐ a jármű műszaki állapota megfelelő</w:t>
            </w:r>
          </w:p>
        </w:tc>
      </w:tr>
    </w:tbl>
    <w:tbl>
      <w:tblPr>
        <w:tblW w:w="0" w:type="auto"/>
        <w:jc w:val="center"/>
        <w:tblLook w:val="04A0" w:firstRow="1" w:lastRow="0" w:firstColumn="1" w:lastColumn="0" w:noHBand="0" w:noVBand="1"/>
      </w:tblPr>
      <w:tblGrid>
        <w:gridCol w:w="10200"/>
      </w:tblGrid>
      <w:tr w:rsidR="00991413" w14:paraId="2467ECEA" w14:textId="77777777">
        <w:trPr>
          <w:jc w:val="center"/>
        </w:trPr>
        <w:tc>
          <w:tcPr>
            <w:tcW w:w="10200" w:type="dxa"/>
            <w:tcBorders>
              <w:top w:val="single" w:sz="6" w:space="0" w:color="D86B22"/>
              <w:left w:val="single" w:sz="6" w:space="0" w:color="D86B22"/>
              <w:bottom w:val="single" w:sz="6" w:space="0" w:color="D86B22"/>
              <w:right w:val="single" w:sz="6" w:space="0" w:color="D86B22"/>
            </w:tcBorders>
            <w:shd w:val="clear" w:color="auto" w:fill="FFF3E9"/>
            <w:tcMar>
              <w:top w:w="120" w:type="dxa"/>
              <w:left w:w="140" w:type="dxa"/>
              <w:bottom w:w="120" w:type="dxa"/>
              <w:right w:w="140" w:type="dxa"/>
            </w:tcMar>
          </w:tcPr>
          <w:p w14:paraId="5662B934" w14:textId="77777777" w:rsidR="00991413" w:rsidRDefault="00000000">
            <w:pPr>
              <w:rPr>
                <w:rFonts w:hint="eastAsia"/>
              </w:rPr>
            </w:pPr>
            <w:r>
              <w:rPr>
                <w:b/>
                <w:color w:val="D86B22"/>
                <w:sz w:val="18"/>
              </w:rPr>
              <w:t xml:space="preserve">FONTOS: </w:t>
            </w:r>
            <w:r>
              <w:rPr>
                <w:sz w:val="17"/>
              </w:rPr>
              <w:t>A jelen nyilatkozat a részvétel feltétele, de nem helyettesíti a nevezéshez kapcsolódó ÁSZF-et, részvételi feltételeket vagy külön szolgáltatói feltételeket. A nyilatkozat nem értelmezhető a Szervező olyan felelősségének kizárásaként vagy korlátozásaként, amely jogszabály alapján nem zárható ki vagy nem korlátozható.</w:t>
            </w:r>
          </w:p>
        </w:tc>
      </w:tr>
    </w:tbl>
    <w:p w14:paraId="41F88B80" w14:textId="77777777" w:rsidR="00991413" w:rsidRDefault="00000000">
      <w:pPr>
        <w:rPr>
          <w:rFonts w:hint="eastAsia"/>
        </w:rPr>
      </w:pPr>
      <w:r>
        <w:br w:type="page"/>
      </w:r>
    </w:p>
    <w:p w14:paraId="770C73B4" w14:textId="77777777" w:rsidR="00991413" w:rsidRDefault="00000000">
      <w:pPr>
        <w:pStyle w:val="Cmsor1"/>
      </w:pPr>
      <w:r>
        <w:lastRenderedPageBreak/>
        <w:t>2. RÉSZVÉTELI ÉS BIZTONSÁGI FELTÉTELEK</w:t>
      </w:r>
    </w:p>
    <w:p w14:paraId="33BFC829" w14:textId="77777777" w:rsidR="00991413" w:rsidRDefault="00000000">
      <w:pPr>
        <w:pStyle w:val="Cmsor2"/>
      </w:pPr>
      <w:r>
        <w:t>2.1. Önkéntes részvétel és a terepezés természetes kockázatai</w:t>
      </w:r>
    </w:p>
    <w:p w14:paraId="5F6EABD4" w14:textId="77777777" w:rsidR="00991413" w:rsidRDefault="00000000">
      <w:pPr>
        <w:pStyle w:val="Legal"/>
        <w:rPr>
          <w:rFonts w:hint="eastAsia"/>
        </w:rPr>
      </w:pPr>
      <w:r>
        <w:t>A Résztvevő kijelenti, hogy a programon önkéntesen vesz részt, és tudomásul veszi, hogy a terepjárózás a közúti közlekedéshez képest fokozott igénybevétellel és kockázattal járhat. Ilyen körülmény lehet különösen az egyenetlen vagy laza talaj, sár, vízmosás, emelkedő és lejtő, nyomvályú, erdei vagy hegyi út, megváltozó időjárás, korlátozott tapadás, járműmentés és csörlőzés. A Résztvevő vállalja, hogy saját tapasztalatának, járművének és az aktuális körülményeknek megfelelően közlekedik.</w:t>
      </w:r>
    </w:p>
    <w:p w14:paraId="33C2C32D" w14:textId="77777777" w:rsidR="00991413" w:rsidRDefault="00000000">
      <w:pPr>
        <w:pStyle w:val="Cmsor2"/>
      </w:pPr>
      <w:r>
        <w:t>2.2. Saját vezetési döntés és a túravezetők utasításai</w:t>
      </w:r>
    </w:p>
    <w:p w14:paraId="51C6630C" w14:textId="77777777" w:rsidR="00991413" w:rsidRDefault="00000000">
      <w:pPr>
        <w:pStyle w:val="Legal"/>
        <w:rPr>
          <w:rFonts w:hint="eastAsia"/>
        </w:rPr>
      </w:pPr>
      <w:r>
        <w:t>A Résztvevő minden esetben maga felel a jármű vezetéséért és a konkrét manőver végrehajtásáról hozott döntéséért. A túravezető által adott útvonal-, nyomvonal- vagy vezetéstechnikai javaslat nem jelent garanciát arra, hogy egy akadály bármely járművel sérülés vagy meghibásodás nélkül teljesíthető. A Résztvevő jogosult egy akadály teljesítését megtagadni, illetve könnyebb vagy kerülő útvonalat kérni. A Résztvevő köteles betartani a túravezetők biztonsági, konvoj-, kommunikációs és mentési utasításait.</w:t>
      </w:r>
    </w:p>
    <w:p w14:paraId="42D2AB0F" w14:textId="77777777" w:rsidR="00991413" w:rsidRDefault="00000000">
      <w:pPr>
        <w:pStyle w:val="Cmsor2"/>
      </w:pPr>
      <w:r>
        <w:t>2.3. Jármű műszaki állapota és jogszerű használata</w:t>
      </w:r>
    </w:p>
    <w:p w14:paraId="26F94747" w14:textId="77777777" w:rsidR="00991413" w:rsidRDefault="00000000">
      <w:pPr>
        <w:pStyle w:val="Legal"/>
        <w:rPr>
          <w:rFonts w:hint="eastAsia"/>
        </w:rPr>
      </w:pPr>
      <w:r>
        <w:t>A Résztvevő felelőssége, hogy a túrán használt jármű megfelelő műszaki állapotban legyen, rendelkezzen a közúti közlekedéshez szükséges érvényes okmányokkal és biztosítással, valamint megfeleljen a választott csoport technikai követelményeinek. A Résztvevő köteles a járművet a gyártói, jogszabályi és biztonsági előírásoknak megfelelően használni, továbbá a helyi közlekedési szabályokat betartani.</w:t>
      </w:r>
    </w:p>
    <w:p w14:paraId="443026B1" w14:textId="77777777" w:rsidR="00991413" w:rsidRDefault="00000000">
      <w:pPr>
        <w:pStyle w:val="Cmsor2"/>
      </w:pPr>
      <w:r>
        <w:t>2.4. Challenge / Haladó csoport követelményei</w:t>
      </w:r>
    </w:p>
    <w:p w14:paraId="06491B1D" w14:textId="77777777" w:rsidR="00991413" w:rsidRDefault="00000000">
      <w:pPr>
        <w:pStyle w:val="Legal"/>
        <w:rPr>
          <w:rFonts w:hint="eastAsia"/>
        </w:rPr>
      </w:pPr>
      <w:r>
        <w:t>A Challenge / Haladó csoportban való részvétel feltétele legalább egy működő csörlő, megfelelő önmentő felszerelés, M/T vagy agresszív A/T gumiabroncs, megfelelő vontatási pontok és CB rádió. A Szervező vagy a túravezető biztonsági okból jogosult a járművet vagy a Résztvevőt egy adott technikás szakaszról eltanácsolni, könnyebb útvonalra irányítani, illetve az adott etapban való részvételét korlátozni.</w:t>
      </w:r>
    </w:p>
    <w:p w14:paraId="3DA1CD99" w14:textId="77777777" w:rsidR="00991413" w:rsidRDefault="00000000">
      <w:pPr>
        <w:pStyle w:val="Cmsor2"/>
      </w:pPr>
      <w:r>
        <w:t>2.5. Csörlőzés, vontatás és járműmentés</w:t>
      </w:r>
    </w:p>
    <w:p w14:paraId="03594AEA" w14:textId="77777777" w:rsidR="00991413" w:rsidRDefault="00000000">
      <w:pPr>
        <w:pStyle w:val="Legal"/>
        <w:rPr>
          <w:rFonts w:hint="eastAsia"/>
        </w:rPr>
      </w:pPr>
      <w:r>
        <w:t>A túra során szükségessé válhat csörlőzés, vontatás vagy egyéb önmentési, illetve járműmentési művelet. A Résztvevő tudomásul veszi, hogy ezek a műveletek külön kockázattal járnak, ezért a mentés során köteles a kijelölt biztonsági távolságot, a túravezető utasításait és az eszközök használati szabályait betartani. A Résztvevő csak olyan saját eszközt használhat vagy adhat át használatra, amelyet megfelelő állapotúnak és a feladatra alkalmasnak tart.</w:t>
      </w:r>
    </w:p>
    <w:p w14:paraId="139BAECE" w14:textId="77777777" w:rsidR="00991413" w:rsidRDefault="00000000">
      <w:pPr>
        <w:pStyle w:val="Cmsor2"/>
      </w:pPr>
      <w:r>
        <w:t>2.6. Alkohol, kábító- és bódító hatású szerek</w:t>
      </w:r>
    </w:p>
    <w:p w14:paraId="568DC65D" w14:textId="77777777" w:rsidR="00991413" w:rsidRDefault="00000000">
      <w:pPr>
        <w:pStyle w:val="Legal"/>
        <w:rPr>
          <w:rFonts w:hint="eastAsia"/>
        </w:rPr>
      </w:pPr>
      <w:r>
        <w:t>A vezetési szakaszok alatt alkohol, kábítószer, illetve a vezetési képességet hátrányosan befolyásoló szer hatása alatt járművet vezetni tilos. A túravezető jogosult a további vezetést vagy az adott etapban való részvételt biztonsági okból megtiltani, ha a Résztvevő állapota saját vagy mások biztonságát veszélyeztetheti.</w:t>
      </w:r>
    </w:p>
    <w:p w14:paraId="17FFBA19" w14:textId="77777777" w:rsidR="00991413" w:rsidRDefault="00000000">
      <w:pPr>
        <w:pStyle w:val="Cmsor1"/>
      </w:pPr>
      <w:r>
        <w:t>3. KÁROK, FELELŐSSÉG ÉS BIZTOSÍTÁS</w:t>
      </w:r>
    </w:p>
    <w:p w14:paraId="48932287" w14:textId="77777777" w:rsidR="00991413" w:rsidRDefault="00000000">
      <w:pPr>
        <w:pStyle w:val="Cmsor2"/>
      </w:pPr>
      <w:r>
        <w:t>3.1. Jármű- és felszereléskárok</w:t>
      </w:r>
    </w:p>
    <w:p w14:paraId="4FA07FE4" w14:textId="77777777" w:rsidR="00991413" w:rsidRDefault="00000000">
      <w:pPr>
        <w:pStyle w:val="Legal"/>
        <w:rPr>
          <w:rFonts w:hint="eastAsia"/>
        </w:rPr>
      </w:pPr>
      <w:r>
        <w:t>A Résztvevő tudomásul veszi, hogy terephasználat során a járműben vagy felszerelésben - többek között a karosszériában, futóműben, gumiabroncsban, kerékben, hajtásláncban, csörlőben vagy egyéb tartozékban - kár vagy meghibásodás keletkezhet. A Szervező a jogszabály által megengedett körben nem felel az olyan károkért vagy meghibásodásokért, amelyek a jármű műszaki állapotából, a terepviszonyokból, a Résztvevő vezetési döntéséből, a jármű rendeltetésszerű vagy fokozott igénybevételéből, illetve más résztvevő vagy harmadik személy magatartásából erednek.</w:t>
      </w:r>
    </w:p>
    <w:p w14:paraId="5B57286A" w14:textId="77777777" w:rsidR="00991413" w:rsidRDefault="00000000">
      <w:pPr>
        <w:pStyle w:val="Cmsor2"/>
      </w:pPr>
      <w:r>
        <w:t>3.2. Személyi sérülés és a felelősség jogszabályi korlátai</w:t>
      </w:r>
    </w:p>
    <w:p w14:paraId="39B65B80" w14:textId="77777777" w:rsidR="00991413" w:rsidRDefault="00000000">
      <w:pPr>
        <w:pStyle w:val="Legal"/>
        <w:rPr>
          <w:rFonts w:hint="eastAsia"/>
        </w:rPr>
      </w:pPr>
      <w:r>
        <w:t>A Résztvevő tudomásul veszi, hogy a terepjárózás és a kapcsolódó mentési vagy gyalogos tevékenységek személyi sérülés kockázatával is járhatnak, és vállalja a tevékenység jellegéből eredő, ésszerűen felismerhető kockázatokat. Jelen nyilatkozat nem zárja ki és nem korlátozza a Szervező felelősségét olyan esetben vagy olyan mértékben, amelyben a felelősség kizárását vagy korlátozását jogszabály nem teszi lehetővé.</w:t>
      </w:r>
    </w:p>
    <w:p w14:paraId="23E1140B" w14:textId="77777777" w:rsidR="00991413" w:rsidRDefault="00000000">
      <w:pPr>
        <w:pStyle w:val="Cmsor2"/>
      </w:pPr>
      <w:r>
        <w:lastRenderedPageBreak/>
        <w:t>3.3. Személyes tárgyak</w:t>
      </w:r>
    </w:p>
    <w:p w14:paraId="0CCABBF9" w14:textId="77777777" w:rsidR="00991413" w:rsidRDefault="00000000">
      <w:pPr>
        <w:pStyle w:val="Legal"/>
        <w:rPr>
          <w:rFonts w:hint="eastAsia"/>
        </w:rPr>
      </w:pPr>
      <w:r>
        <w:t>A Résztvevő saját értéktárgyaiért, elektronikai eszközeiért, csomagjaiért és egyéb személyes tulajdonáért maga felel. A Szervező a jogszabály által megengedett körben nem felel az elveszett, elhagyott, ellopott vagy más résztvevő, illetve harmadik személy által megrongált személyes tárgyakért.</w:t>
      </w:r>
    </w:p>
    <w:p w14:paraId="5899E7FE" w14:textId="77777777" w:rsidR="00991413" w:rsidRDefault="00000000">
      <w:pPr>
        <w:pStyle w:val="Cmsor2"/>
      </w:pPr>
      <w:r>
        <w:t>3.4. Biztosítás</w:t>
      </w:r>
    </w:p>
    <w:p w14:paraId="2365DF61" w14:textId="77777777" w:rsidR="00991413" w:rsidRDefault="00000000">
      <w:pPr>
        <w:pStyle w:val="Legal"/>
        <w:rPr>
          <w:rFonts w:hint="eastAsia"/>
        </w:rPr>
      </w:pPr>
      <w:r>
        <w:t>A Résztvevő felelőssége annak ellenőrzése, hogy gépjármű-felelősségbiztosítása, casco-, utas-, baleset- vagy assistance biztosítása milyen területi és használati feltételekkel nyújt fedezetet. A Szervező megfelelő utas-, baleset- és assistance biztosítás megkötését erősen ajánlja; a biztosítás megkötése és a fedezet tartalmának ellenőrzése a Résztvevő feladata.</w:t>
      </w:r>
    </w:p>
    <w:p w14:paraId="1637597E" w14:textId="77777777" w:rsidR="00991413" w:rsidRDefault="00000000">
      <w:pPr>
        <w:pStyle w:val="Cmsor1"/>
      </w:pPr>
      <w:r>
        <w:t>4. SZÁLLÁS, ÉTKEZÉS, KÜLSŐ PROGRAMOK ÉS PROGRAMVÁLTOZÁS</w:t>
      </w:r>
    </w:p>
    <w:p w14:paraId="6470F4AA" w14:textId="77777777" w:rsidR="00991413" w:rsidRDefault="00000000">
      <w:pPr>
        <w:pStyle w:val="Cmsor2"/>
      </w:pPr>
      <w:r>
        <w:t>4.1. A nevezési díj terjedelme</w:t>
      </w:r>
    </w:p>
    <w:p w14:paraId="5C66F8F2" w14:textId="77777777" w:rsidR="00991413" w:rsidRDefault="00000000">
      <w:pPr>
        <w:pStyle w:val="Legal"/>
        <w:rPr>
          <w:rFonts w:hint="eastAsia"/>
        </w:rPr>
      </w:pPr>
      <w:r>
        <w:t>A Résztvevő tudomásul veszi, hogy a 100 000 Ft bruttó csapatonkénti nevezési díj a szervezett és vezetett túraprogramra vonatkozik. A nevezési díj nem tartalmazza a szállást, az étkezéseket és italokat, az üzemanyagot, valamint - eltérő külön tájékoztatás hiányában - a külső szolgáltatók díjait.</w:t>
      </w:r>
    </w:p>
    <w:p w14:paraId="756937EC" w14:textId="77777777" w:rsidR="00991413" w:rsidRDefault="00000000">
      <w:pPr>
        <w:pStyle w:val="Cmsor2"/>
      </w:pPr>
      <w:r>
        <w:t>4.2. Szállás és vendéglátás</w:t>
      </w:r>
    </w:p>
    <w:p w14:paraId="60935B08" w14:textId="77777777" w:rsidR="00991413" w:rsidRDefault="00000000">
      <w:pPr>
        <w:pStyle w:val="Legal"/>
        <w:rPr>
          <w:rFonts w:hint="eastAsia"/>
        </w:rPr>
      </w:pPr>
      <w:r>
        <w:t>A Vidra Park és más ajánlott szálláshelyek, éttermek, csárdák és vendéglátóhelyek önálló szolgáltatók. Amennyiben a Résztvevő az adott szolgáltatást közvetlenül a külső szolgáltatótól rendeli meg vagy fizeti ki, a szolgáltatás teljesítéséért az adott szolgáltató felel. A Szervező ajánlása, koordinációja vagy a közös programba történő beillesztése önmagában nem jelent minőségi vagy rendelkezésre állási garanciát.</w:t>
      </w:r>
    </w:p>
    <w:p w14:paraId="10183D51" w14:textId="77777777" w:rsidR="00991413" w:rsidRDefault="00000000">
      <w:pPr>
        <w:pStyle w:val="Cmsor2"/>
      </w:pPr>
      <w:r>
        <w:t>4.3. Külön fizetendő programok</w:t>
      </w:r>
    </w:p>
    <w:p w14:paraId="0CF50620" w14:textId="77777777" w:rsidR="00991413" w:rsidRDefault="00000000">
      <w:pPr>
        <w:pStyle w:val="Legal"/>
        <w:rPr>
          <w:rFonts w:hint="eastAsia"/>
        </w:rPr>
      </w:pPr>
      <w:r>
        <w:t>A zetelaki medveles, a Homoródalmási Sajtművek sajtkóstolója, továbbá az esetlegesen igénybe vett további külső programok és szolgáltatások díja nem része a túra nevezési díjának. Az ilyen szolgáltatásokra az adott szolgáltató saját részvételi, biztonsági és lemondási feltételei is irányadók lehetnek.</w:t>
      </w:r>
    </w:p>
    <w:p w14:paraId="2EF8A7DB" w14:textId="77777777" w:rsidR="00991413" w:rsidRDefault="00000000">
      <w:pPr>
        <w:pStyle w:val="Cmsor2"/>
      </w:pPr>
      <w:r>
        <w:t>4.4. Útvonal- és programmódosítás</w:t>
      </w:r>
    </w:p>
    <w:p w14:paraId="144C592C" w14:textId="77777777" w:rsidR="00991413" w:rsidRDefault="00000000">
      <w:pPr>
        <w:pStyle w:val="Legal"/>
        <w:rPr>
          <w:rFonts w:hint="eastAsia"/>
        </w:rPr>
      </w:pPr>
      <w:r>
        <w:t>A Résztvevő elfogadja, hogy a hegyi és erdei útvonalak állapota időjárás, útlezárás, erdészeti tevékenység, forgalmi helyzet, hatósági intézkedés, műszaki vagy biztonsági ok, illetve más előre nem látható körülmény miatt megváltozhat. A Szervező és a túravezetők ezért jogosultak az útvonalat, az indulási időt, a megállók sorrendjét vagy egyes programelemeket indokolt esetben módosítani, kihagyni vagy alternatív útvonallal helyettesíteni.</w:t>
      </w:r>
    </w:p>
    <w:p w14:paraId="5005B3F1" w14:textId="77777777" w:rsidR="00991413" w:rsidRDefault="00000000">
      <w:pPr>
        <w:pStyle w:val="Cmsor1"/>
      </w:pPr>
      <w:r>
        <w:t>5. KISKORÚAK ÉS ZÁRÓ NYILATKOZATOK</w:t>
      </w:r>
    </w:p>
    <w:p w14:paraId="05D4FEEB" w14:textId="77777777" w:rsidR="00991413" w:rsidRDefault="00000000">
      <w:pPr>
        <w:pStyle w:val="Cmsor2"/>
      </w:pPr>
      <w:r>
        <w:t>5.1. Kiskorú résztvevők</w:t>
      </w:r>
    </w:p>
    <w:p w14:paraId="57443318" w14:textId="77777777" w:rsidR="00991413" w:rsidRDefault="00000000">
      <w:pPr>
        <w:pStyle w:val="Legal"/>
        <w:rPr>
          <w:rFonts w:hint="eastAsia"/>
        </w:rPr>
      </w:pPr>
      <w:r>
        <w:t>Kiskorú személy csak szülője, törvényes képviselője vagy az általa erre feljogosított nagykorú kísérő felügyelete mellett vehet részt a programon. A törvényes képviselő a jelen dokumentum végén aláírásával igazolja, hogy a kiskorú részvételéről tud, a program jellegét megismerte, és a kiskorú felügyeletéről gondoskodik.</w:t>
      </w:r>
    </w:p>
    <w:p w14:paraId="6E69029F" w14:textId="77777777" w:rsidR="00991413" w:rsidRDefault="00000000">
      <w:pPr>
        <w:pStyle w:val="Cmsor2"/>
      </w:pPr>
      <w:r>
        <w:t>5.2. Részvételi feltételek és tájékoztatás megismerése</w:t>
      </w:r>
    </w:p>
    <w:p w14:paraId="4D9684F9" w14:textId="77777777" w:rsidR="00991413" w:rsidRDefault="00000000">
      <w:pPr>
        <w:pStyle w:val="Legal"/>
        <w:rPr>
          <w:rFonts w:hint="eastAsia"/>
        </w:rPr>
      </w:pPr>
      <w:r>
        <w:t>A Résztvevő kijelenti, hogy a program lényegéről, a két nehézségi csoportról, a választott csoport technikai feltételeiről, a nevezési díj tartalmáról és a külön fizetendő szolgáltatásokról tájékoztatást kapott, kérdéseit feltehette, és azokra megfelelő választ kapott.</w:t>
      </w:r>
    </w:p>
    <w:p w14:paraId="22781E00" w14:textId="77777777" w:rsidR="00991413" w:rsidRDefault="00000000">
      <w:pPr>
        <w:pStyle w:val="Cmsor2"/>
      </w:pPr>
      <w:r>
        <w:t>5.3. A nyilatkozat értelmezése</w:t>
      </w:r>
    </w:p>
    <w:p w14:paraId="75239BCC" w14:textId="77777777" w:rsidR="00991413" w:rsidRDefault="00000000">
      <w:pPr>
        <w:pStyle w:val="Legal"/>
        <w:rPr>
          <w:rFonts w:hint="eastAsia"/>
        </w:rPr>
      </w:pPr>
      <w:r>
        <w:t>A Résztvevő kijelenti, hogy a jelen nyilatkozatot elolvasta, megértette és szabad akaratából írja alá. Ha a jelen nyilatkozat valamely rendelkezése érvénytelennek vagy alkalmazhatatlannak bizonyulna, az nem érinti a többi rendelkezés érvényességét. A jelen nyilatkozat nem von el a fogyasztótól olyan kötelező jogot, amelyről jogszabály alapján érvényesen nem mondhat le.</w:t>
      </w:r>
    </w:p>
    <w:p w14:paraId="721CCAFB" w14:textId="77777777" w:rsidR="00991413" w:rsidRDefault="00000000">
      <w:pPr>
        <w:rPr>
          <w:rFonts w:hint="eastAsia"/>
        </w:rPr>
      </w:pPr>
      <w:r>
        <w:br w:type="page"/>
      </w:r>
    </w:p>
    <w:p w14:paraId="55A3F259" w14:textId="77777777" w:rsidR="00991413" w:rsidRDefault="00000000">
      <w:pPr>
        <w:pStyle w:val="Cmsor1"/>
      </w:pPr>
      <w:r>
        <w:lastRenderedPageBreak/>
        <w:t>6. ALÁÍRÁSOK</w:t>
      </w:r>
    </w:p>
    <w:p w14:paraId="0D952138" w14:textId="77777777" w:rsidR="00991413" w:rsidRDefault="00000000">
      <w:pPr>
        <w:pStyle w:val="Legal"/>
        <w:rPr>
          <w:rFonts w:hint="eastAsia"/>
        </w:rPr>
      </w:pPr>
      <w:r>
        <w:t xml:space="preserve">Alulírott sofőr / csapatfelelős kijelentem, hogy </w:t>
      </w:r>
      <w:r>
        <w:rPr>
          <w:b/>
        </w:rPr>
        <w:t xml:space="preserve">a jelen nyilatkozat teljes tartalmát elolvastam, megértettem és elfogadom. </w:t>
      </w:r>
      <w:r>
        <w:t>Kijelentem továbbá, hogy a csapatom tagjait a túra jellegéről és alapvető biztonsági szabályairól tájékoztattam, és a jármű a választott csoporthoz szükséges állapotban és felszereltséggel vesz részt.</w:t>
      </w:r>
    </w:p>
    <w:tbl>
      <w:tblPr>
        <w:tblW w:w="0" w:type="auto"/>
        <w:jc w:val="center"/>
        <w:tblLayout w:type="fixed"/>
        <w:tblLook w:val="04A0" w:firstRow="1" w:lastRow="0" w:firstColumn="1" w:lastColumn="0" w:noHBand="0" w:noVBand="1"/>
      </w:tblPr>
      <w:tblGrid>
        <w:gridCol w:w="5100"/>
        <w:gridCol w:w="5100"/>
      </w:tblGrid>
      <w:tr w:rsidR="00991413" w14:paraId="6ED29184" w14:textId="77777777">
        <w:trPr>
          <w:jc w:val="center"/>
        </w:trPr>
        <w:tc>
          <w:tcPr>
            <w:tcW w:w="5100" w:type="dxa"/>
            <w:tcBorders>
              <w:bottom w:val="single" w:sz="4" w:space="0" w:color="C8CDD1"/>
            </w:tcBorders>
            <w:tcMar>
              <w:top w:w="110" w:type="dxa"/>
              <w:left w:w="110" w:type="dxa"/>
              <w:bottom w:w="110" w:type="dxa"/>
              <w:right w:w="110" w:type="dxa"/>
            </w:tcMar>
            <w:vAlign w:val="center"/>
          </w:tcPr>
          <w:p w14:paraId="2D280F80" w14:textId="77777777" w:rsidR="00991413" w:rsidRDefault="00000000">
            <w:pPr>
              <w:rPr>
                <w:rFonts w:hint="eastAsia"/>
              </w:rPr>
            </w:pPr>
            <w:r>
              <w:rPr>
                <w:b/>
                <w:sz w:val="17"/>
              </w:rPr>
              <w:t>Sofőr / csapatfelelős neve</w:t>
            </w:r>
          </w:p>
        </w:tc>
        <w:tc>
          <w:tcPr>
            <w:tcW w:w="5100" w:type="dxa"/>
            <w:tcBorders>
              <w:bottom w:val="single" w:sz="4" w:space="0" w:color="C8CDD1"/>
            </w:tcBorders>
            <w:tcMar>
              <w:top w:w="110" w:type="dxa"/>
              <w:left w:w="110" w:type="dxa"/>
              <w:bottom w:w="110" w:type="dxa"/>
              <w:right w:w="110" w:type="dxa"/>
            </w:tcMar>
            <w:vAlign w:val="center"/>
          </w:tcPr>
          <w:p w14:paraId="74E77724" w14:textId="77777777" w:rsidR="00991413" w:rsidRDefault="00000000">
            <w:pPr>
              <w:rPr>
                <w:rFonts w:hint="eastAsia"/>
              </w:rPr>
            </w:pPr>
            <w:r>
              <w:rPr>
                <w:sz w:val="18"/>
              </w:rPr>
              <w:t>________________________________________</w:t>
            </w:r>
          </w:p>
        </w:tc>
      </w:tr>
      <w:tr w:rsidR="00991413" w14:paraId="5BB098B6" w14:textId="77777777">
        <w:trPr>
          <w:jc w:val="center"/>
        </w:trPr>
        <w:tc>
          <w:tcPr>
            <w:tcW w:w="5100" w:type="dxa"/>
            <w:tcBorders>
              <w:bottom w:val="single" w:sz="4" w:space="0" w:color="C8CDD1"/>
            </w:tcBorders>
            <w:tcMar>
              <w:top w:w="110" w:type="dxa"/>
              <w:left w:w="110" w:type="dxa"/>
              <w:bottom w:w="110" w:type="dxa"/>
              <w:right w:w="110" w:type="dxa"/>
            </w:tcMar>
            <w:vAlign w:val="center"/>
          </w:tcPr>
          <w:p w14:paraId="1F257575" w14:textId="77777777" w:rsidR="00991413" w:rsidRDefault="00000000">
            <w:pPr>
              <w:rPr>
                <w:rFonts w:hint="eastAsia"/>
              </w:rPr>
            </w:pPr>
            <w:r>
              <w:rPr>
                <w:b/>
                <w:sz w:val="17"/>
              </w:rPr>
              <w:t>Hely, dátum</w:t>
            </w:r>
          </w:p>
        </w:tc>
        <w:tc>
          <w:tcPr>
            <w:tcW w:w="5100" w:type="dxa"/>
            <w:tcBorders>
              <w:bottom w:val="single" w:sz="4" w:space="0" w:color="C8CDD1"/>
            </w:tcBorders>
            <w:tcMar>
              <w:top w:w="110" w:type="dxa"/>
              <w:left w:w="110" w:type="dxa"/>
              <w:bottom w:w="110" w:type="dxa"/>
              <w:right w:w="110" w:type="dxa"/>
            </w:tcMar>
            <w:vAlign w:val="center"/>
          </w:tcPr>
          <w:p w14:paraId="7B17D0C2" w14:textId="77777777" w:rsidR="00991413" w:rsidRDefault="00000000">
            <w:pPr>
              <w:rPr>
                <w:rFonts w:hint="eastAsia"/>
              </w:rPr>
            </w:pPr>
            <w:r>
              <w:rPr>
                <w:sz w:val="18"/>
              </w:rPr>
              <w:t>________________________________________</w:t>
            </w:r>
          </w:p>
        </w:tc>
      </w:tr>
      <w:tr w:rsidR="00991413" w14:paraId="030981D1" w14:textId="77777777">
        <w:trPr>
          <w:jc w:val="center"/>
        </w:trPr>
        <w:tc>
          <w:tcPr>
            <w:tcW w:w="5100" w:type="dxa"/>
            <w:tcBorders>
              <w:bottom w:val="single" w:sz="4" w:space="0" w:color="C8CDD1"/>
            </w:tcBorders>
            <w:tcMar>
              <w:top w:w="110" w:type="dxa"/>
              <w:left w:w="110" w:type="dxa"/>
              <w:bottom w:w="110" w:type="dxa"/>
              <w:right w:w="110" w:type="dxa"/>
            </w:tcMar>
            <w:vAlign w:val="center"/>
          </w:tcPr>
          <w:p w14:paraId="20DF703C" w14:textId="77777777" w:rsidR="00991413" w:rsidRDefault="00000000">
            <w:pPr>
              <w:rPr>
                <w:rFonts w:hint="eastAsia"/>
              </w:rPr>
            </w:pPr>
            <w:r>
              <w:rPr>
                <w:b/>
                <w:sz w:val="17"/>
              </w:rPr>
              <w:t>Sofőr / csapatfelelős aláírása</w:t>
            </w:r>
          </w:p>
        </w:tc>
        <w:tc>
          <w:tcPr>
            <w:tcW w:w="5100" w:type="dxa"/>
            <w:tcBorders>
              <w:bottom w:val="single" w:sz="4" w:space="0" w:color="C8CDD1"/>
            </w:tcBorders>
            <w:tcMar>
              <w:top w:w="110" w:type="dxa"/>
              <w:left w:w="110" w:type="dxa"/>
              <w:bottom w:w="110" w:type="dxa"/>
              <w:right w:w="110" w:type="dxa"/>
            </w:tcMar>
            <w:vAlign w:val="center"/>
          </w:tcPr>
          <w:p w14:paraId="36E179C6" w14:textId="77777777" w:rsidR="00991413" w:rsidRDefault="00000000">
            <w:pPr>
              <w:rPr>
                <w:rFonts w:hint="eastAsia"/>
              </w:rPr>
            </w:pPr>
            <w:r>
              <w:rPr>
                <w:sz w:val="18"/>
              </w:rPr>
              <w:br/>
            </w:r>
            <w:r>
              <w:rPr>
                <w:sz w:val="18"/>
              </w:rPr>
              <w:br/>
              <w:t>________________________________________</w:t>
            </w:r>
          </w:p>
        </w:tc>
      </w:tr>
      <w:tr w:rsidR="00991413" w14:paraId="6FAB1382" w14:textId="77777777">
        <w:trPr>
          <w:jc w:val="center"/>
        </w:trPr>
        <w:tc>
          <w:tcPr>
            <w:tcW w:w="5100" w:type="dxa"/>
            <w:tcBorders>
              <w:bottom w:val="single" w:sz="4" w:space="0" w:color="C8CDD1"/>
            </w:tcBorders>
            <w:tcMar>
              <w:top w:w="110" w:type="dxa"/>
              <w:left w:w="110" w:type="dxa"/>
              <w:bottom w:w="110" w:type="dxa"/>
              <w:right w:w="110" w:type="dxa"/>
            </w:tcMar>
            <w:vAlign w:val="center"/>
          </w:tcPr>
          <w:p w14:paraId="1EC5DD15" w14:textId="77777777" w:rsidR="00991413" w:rsidRDefault="00000000">
            <w:pPr>
              <w:rPr>
                <w:rFonts w:hint="eastAsia"/>
              </w:rPr>
            </w:pPr>
            <w:r>
              <w:rPr>
                <w:b/>
                <w:sz w:val="17"/>
              </w:rPr>
              <w:t>Szervező / túravezető átvette</w:t>
            </w:r>
          </w:p>
        </w:tc>
        <w:tc>
          <w:tcPr>
            <w:tcW w:w="5100" w:type="dxa"/>
            <w:tcBorders>
              <w:bottom w:val="single" w:sz="4" w:space="0" w:color="C8CDD1"/>
            </w:tcBorders>
            <w:tcMar>
              <w:top w:w="110" w:type="dxa"/>
              <w:left w:w="110" w:type="dxa"/>
              <w:bottom w:w="110" w:type="dxa"/>
              <w:right w:w="110" w:type="dxa"/>
            </w:tcMar>
            <w:vAlign w:val="center"/>
          </w:tcPr>
          <w:p w14:paraId="27BF4447" w14:textId="77777777" w:rsidR="00991413" w:rsidRDefault="00000000">
            <w:pPr>
              <w:rPr>
                <w:rFonts w:hint="eastAsia"/>
              </w:rPr>
            </w:pPr>
            <w:r>
              <w:rPr>
                <w:sz w:val="18"/>
              </w:rPr>
              <w:t>________________________________________</w:t>
            </w:r>
          </w:p>
        </w:tc>
      </w:tr>
      <w:tr w:rsidR="00991413" w14:paraId="15FBD241" w14:textId="77777777">
        <w:trPr>
          <w:jc w:val="center"/>
        </w:trPr>
        <w:tc>
          <w:tcPr>
            <w:tcW w:w="5100" w:type="dxa"/>
            <w:tcBorders>
              <w:bottom w:val="single" w:sz="4" w:space="0" w:color="C8CDD1"/>
            </w:tcBorders>
            <w:tcMar>
              <w:top w:w="110" w:type="dxa"/>
              <w:left w:w="110" w:type="dxa"/>
              <w:bottom w:w="110" w:type="dxa"/>
              <w:right w:w="110" w:type="dxa"/>
            </w:tcMar>
            <w:vAlign w:val="center"/>
          </w:tcPr>
          <w:p w14:paraId="11185984" w14:textId="77777777" w:rsidR="00991413" w:rsidRDefault="00000000">
            <w:pPr>
              <w:rPr>
                <w:rFonts w:hint="eastAsia"/>
              </w:rPr>
            </w:pPr>
            <w:r>
              <w:rPr>
                <w:b/>
                <w:sz w:val="17"/>
              </w:rPr>
              <w:t>Átvétel dátuma</w:t>
            </w:r>
          </w:p>
        </w:tc>
        <w:tc>
          <w:tcPr>
            <w:tcW w:w="5100" w:type="dxa"/>
            <w:tcBorders>
              <w:bottom w:val="single" w:sz="4" w:space="0" w:color="C8CDD1"/>
            </w:tcBorders>
            <w:tcMar>
              <w:top w:w="110" w:type="dxa"/>
              <w:left w:w="110" w:type="dxa"/>
              <w:bottom w:w="110" w:type="dxa"/>
              <w:right w:w="110" w:type="dxa"/>
            </w:tcMar>
            <w:vAlign w:val="center"/>
          </w:tcPr>
          <w:p w14:paraId="6E2ED705" w14:textId="77777777" w:rsidR="00991413" w:rsidRDefault="00000000">
            <w:pPr>
              <w:rPr>
                <w:rFonts w:hint="eastAsia"/>
              </w:rPr>
            </w:pPr>
            <w:r>
              <w:rPr>
                <w:sz w:val="18"/>
              </w:rPr>
              <w:t>________________________________________</w:t>
            </w:r>
          </w:p>
        </w:tc>
      </w:tr>
    </w:tbl>
    <w:p w14:paraId="78BDCFC4" w14:textId="77777777" w:rsidR="00991413" w:rsidRDefault="00000000">
      <w:pPr>
        <w:pStyle w:val="Cmsor2"/>
      </w:pPr>
      <w:r>
        <w:t>Nagykorú további résztvevők</w:t>
      </w:r>
    </w:p>
    <w:p w14:paraId="24D88F56" w14:textId="77777777" w:rsidR="00991413" w:rsidRDefault="00000000">
      <w:pPr>
        <w:pStyle w:val="Small"/>
        <w:rPr>
          <w:rFonts w:hint="eastAsia"/>
        </w:rPr>
      </w:pPr>
      <w:r>
        <w:t>Minden nagykorú utas aláírásával igazolja, hogy a jelen nyilatkozat rá vonatkozó rendelkezéseit elolvasta, megértette és elfogadta. További résztvevő esetén külön aláírási pótlap csatolható.</w:t>
      </w:r>
    </w:p>
    <w:tbl>
      <w:tblPr>
        <w:tblW w:w="0" w:type="auto"/>
        <w:jc w:val="center"/>
        <w:tblLayout w:type="fixed"/>
        <w:tblLook w:val="04A0" w:firstRow="1" w:lastRow="0" w:firstColumn="1" w:lastColumn="0" w:noHBand="0" w:noVBand="1"/>
      </w:tblPr>
      <w:tblGrid>
        <w:gridCol w:w="3400"/>
        <w:gridCol w:w="3400"/>
        <w:gridCol w:w="3400"/>
      </w:tblGrid>
      <w:tr w:rsidR="00991413" w14:paraId="0FE1CFE2" w14:textId="77777777">
        <w:trPr>
          <w:tblHeader/>
          <w:jc w:val="center"/>
        </w:trPr>
        <w:tc>
          <w:tcPr>
            <w:tcW w:w="3400" w:type="dxa"/>
            <w:shd w:val="clear" w:color="auto" w:fill="1F2326"/>
            <w:tcMar>
              <w:top w:w="90" w:type="dxa"/>
              <w:left w:w="90" w:type="dxa"/>
              <w:bottom w:w="90" w:type="dxa"/>
              <w:right w:w="90" w:type="dxa"/>
            </w:tcMar>
            <w:vAlign w:val="center"/>
          </w:tcPr>
          <w:p w14:paraId="22FF96E8" w14:textId="77777777" w:rsidR="00991413" w:rsidRDefault="00000000">
            <w:pPr>
              <w:jc w:val="center"/>
              <w:rPr>
                <w:rFonts w:hint="eastAsia"/>
              </w:rPr>
            </w:pPr>
            <w:r>
              <w:rPr>
                <w:b/>
                <w:color w:val="FFFFFF"/>
                <w:sz w:val="16"/>
              </w:rPr>
              <w:t>Név</w:t>
            </w:r>
          </w:p>
        </w:tc>
        <w:tc>
          <w:tcPr>
            <w:tcW w:w="3400" w:type="dxa"/>
            <w:shd w:val="clear" w:color="auto" w:fill="1F2326"/>
            <w:tcMar>
              <w:top w:w="90" w:type="dxa"/>
              <w:left w:w="90" w:type="dxa"/>
              <w:bottom w:w="90" w:type="dxa"/>
              <w:right w:w="90" w:type="dxa"/>
            </w:tcMar>
            <w:vAlign w:val="center"/>
          </w:tcPr>
          <w:p w14:paraId="424D12C1" w14:textId="77777777" w:rsidR="00991413" w:rsidRDefault="00000000">
            <w:pPr>
              <w:jc w:val="center"/>
              <w:rPr>
                <w:rFonts w:hint="eastAsia"/>
              </w:rPr>
            </w:pPr>
            <w:r>
              <w:rPr>
                <w:b/>
                <w:color w:val="FFFFFF"/>
                <w:sz w:val="16"/>
              </w:rPr>
              <w:t>Minőség</w:t>
            </w:r>
          </w:p>
        </w:tc>
        <w:tc>
          <w:tcPr>
            <w:tcW w:w="3400" w:type="dxa"/>
            <w:shd w:val="clear" w:color="auto" w:fill="1F2326"/>
            <w:tcMar>
              <w:top w:w="90" w:type="dxa"/>
              <w:left w:w="90" w:type="dxa"/>
              <w:bottom w:w="90" w:type="dxa"/>
              <w:right w:w="90" w:type="dxa"/>
            </w:tcMar>
            <w:vAlign w:val="center"/>
          </w:tcPr>
          <w:p w14:paraId="21D5531A" w14:textId="77777777" w:rsidR="00991413" w:rsidRDefault="00000000">
            <w:pPr>
              <w:jc w:val="center"/>
              <w:rPr>
                <w:rFonts w:hint="eastAsia"/>
              </w:rPr>
            </w:pPr>
            <w:r>
              <w:rPr>
                <w:b/>
                <w:color w:val="FFFFFF"/>
                <w:sz w:val="16"/>
              </w:rPr>
              <w:t>Aláírás</w:t>
            </w:r>
          </w:p>
        </w:tc>
      </w:tr>
      <w:tr w:rsidR="00991413" w14:paraId="032D23F8" w14:textId="77777777">
        <w:trPr>
          <w:jc w:val="center"/>
        </w:trPr>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64F0D6DC" w14:textId="77777777" w:rsidR="00991413" w:rsidRDefault="00991413">
            <w:pPr>
              <w:rPr>
                <w:rFonts w:hint="eastAsia"/>
              </w:rPr>
            </w:pPr>
          </w:p>
        </w:tc>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066F93E3" w14:textId="77777777" w:rsidR="00991413" w:rsidRDefault="00000000">
            <w:pPr>
              <w:jc w:val="center"/>
              <w:rPr>
                <w:rFonts w:hint="eastAsia"/>
              </w:rPr>
            </w:pPr>
            <w:r>
              <w:rPr>
                <w:sz w:val="16"/>
              </w:rPr>
              <w:t>☐ sofőr  ☐ utas</w:t>
            </w:r>
          </w:p>
        </w:tc>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01891667" w14:textId="77777777" w:rsidR="00991413" w:rsidRDefault="00991413">
            <w:pPr>
              <w:rPr>
                <w:rFonts w:hint="eastAsia"/>
              </w:rPr>
            </w:pPr>
          </w:p>
        </w:tc>
      </w:tr>
      <w:tr w:rsidR="00991413" w14:paraId="13152083" w14:textId="77777777">
        <w:trPr>
          <w:jc w:val="center"/>
        </w:trPr>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75C99D8F" w14:textId="77777777" w:rsidR="00991413" w:rsidRDefault="00991413">
            <w:pPr>
              <w:rPr>
                <w:rFonts w:hint="eastAsia"/>
              </w:rPr>
            </w:pPr>
          </w:p>
        </w:tc>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52AE72B1" w14:textId="77777777" w:rsidR="00991413" w:rsidRDefault="00000000">
            <w:pPr>
              <w:jc w:val="center"/>
              <w:rPr>
                <w:rFonts w:hint="eastAsia"/>
              </w:rPr>
            </w:pPr>
            <w:r>
              <w:rPr>
                <w:sz w:val="16"/>
              </w:rPr>
              <w:t>☐ sofőr  ☐ utas</w:t>
            </w:r>
          </w:p>
        </w:tc>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0972C5A6" w14:textId="77777777" w:rsidR="00991413" w:rsidRDefault="00991413">
            <w:pPr>
              <w:rPr>
                <w:rFonts w:hint="eastAsia"/>
              </w:rPr>
            </w:pPr>
          </w:p>
        </w:tc>
      </w:tr>
      <w:tr w:rsidR="00991413" w14:paraId="7993D9F1" w14:textId="77777777">
        <w:trPr>
          <w:jc w:val="center"/>
        </w:trPr>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2C8D05B4" w14:textId="77777777" w:rsidR="00991413" w:rsidRDefault="00991413">
            <w:pPr>
              <w:rPr>
                <w:rFonts w:hint="eastAsia"/>
              </w:rPr>
            </w:pPr>
          </w:p>
        </w:tc>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39208223" w14:textId="77777777" w:rsidR="00991413" w:rsidRDefault="00000000">
            <w:pPr>
              <w:jc w:val="center"/>
              <w:rPr>
                <w:rFonts w:hint="eastAsia"/>
              </w:rPr>
            </w:pPr>
            <w:r>
              <w:rPr>
                <w:sz w:val="16"/>
              </w:rPr>
              <w:t>☐ sofőr  ☐ utas</w:t>
            </w:r>
          </w:p>
        </w:tc>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2F2D57F3" w14:textId="77777777" w:rsidR="00991413" w:rsidRDefault="00991413">
            <w:pPr>
              <w:rPr>
                <w:rFonts w:hint="eastAsia"/>
              </w:rPr>
            </w:pPr>
          </w:p>
        </w:tc>
      </w:tr>
      <w:tr w:rsidR="00991413" w14:paraId="487EE59F" w14:textId="77777777">
        <w:trPr>
          <w:jc w:val="center"/>
        </w:trPr>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381CFC7F" w14:textId="77777777" w:rsidR="00991413" w:rsidRDefault="00991413">
            <w:pPr>
              <w:rPr>
                <w:rFonts w:hint="eastAsia"/>
              </w:rPr>
            </w:pPr>
          </w:p>
        </w:tc>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4B0F570C" w14:textId="77777777" w:rsidR="00991413" w:rsidRDefault="00000000">
            <w:pPr>
              <w:jc w:val="center"/>
              <w:rPr>
                <w:rFonts w:hint="eastAsia"/>
              </w:rPr>
            </w:pPr>
            <w:r>
              <w:rPr>
                <w:sz w:val="16"/>
              </w:rPr>
              <w:t>☐ sofőr  ☐ utas</w:t>
            </w:r>
          </w:p>
        </w:tc>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268B4911" w14:textId="77777777" w:rsidR="00991413" w:rsidRDefault="00991413">
            <w:pPr>
              <w:rPr>
                <w:rFonts w:hint="eastAsia"/>
              </w:rPr>
            </w:pPr>
          </w:p>
        </w:tc>
      </w:tr>
      <w:tr w:rsidR="00991413" w14:paraId="45C43665" w14:textId="77777777">
        <w:trPr>
          <w:jc w:val="center"/>
        </w:trPr>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473BD370" w14:textId="77777777" w:rsidR="00991413" w:rsidRDefault="00991413">
            <w:pPr>
              <w:rPr>
                <w:rFonts w:hint="eastAsia"/>
              </w:rPr>
            </w:pPr>
          </w:p>
        </w:tc>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5D2B3EE3" w14:textId="77777777" w:rsidR="00991413" w:rsidRDefault="00000000">
            <w:pPr>
              <w:jc w:val="center"/>
              <w:rPr>
                <w:rFonts w:hint="eastAsia"/>
              </w:rPr>
            </w:pPr>
            <w:r>
              <w:rPr>
                <w:sz w:val="16"/>
              </w:rPr>
              <w:t>☐ sofőr  ☐ utas</w:t>
            </w:r>
          </w:p>
        </w:tc>
        <w:tc>
          <w:tcPr>
            <w:tcW w:w="3400" w:type="dxa"/>
            <w:tcBorders>
              <w:top w:val="single" w:sz="3" w:space="0" w:color="C8CDD1"/>
              <w:left w:val="single" w:sz="3" w:space="0" w:color="C8CDD1"/>
              <w:bottom w:val="single" w:sz="3" w:space="0" w:color="C8CDD1"/>
              <w:right w:val="single" w:sz="3" w:space="0" w:color="C8CDD1"/>
            </w:tcBorders>
            <w:tcMar>
              <w:top w:w="140" w:type="dxa"/>
              <w:left w:w="90" w:type="dxa"/>
              <w:bottom w:w="140" w:type="dxa"/>
              <w:right w:w="90" w:type="dxa"/>
            </w:tcMar>
            <w:vAlign w:val="center"/>
          </w:tcPr>
          <w:p w14:paraId="5F186414" w14:textId="77777777" w:rsidR="00991413" w:rsidRDefault="00991413">
            <w:pPr>
              <w:rPr>
                <w:rFonts w:hint="eastAsia"/>
              </w:rPr>
            </w:pPr>
          </w:p>
        </w:tc>
      </w:tr>
    </w:tbl>
    <w:p w14:paraId="19FBF367" w14:textId="77777777" w:rsidR="00991413" w:rsidRDefault="00000000">
      <w:pPr>
        <w:pStyle w:val="Cmsor2"/>
      </w:pPr>
      <w:r>
        <w:t>Kiskorú résztvevők és törvényes képviselő</w:t>
      </w:r>
    </w:p>
    <w:p w14:paraId="71B57E92" w14:textId="77777777" w:rsidR="00991413" w:rsidRDefault="00000000">
      <w:pPr>
        <w:pStyle w:val="Small"/>
        <w:rPr>
          <w:rFonts w:hint="eastAsia"/>
        </w:rPr>
      </w:pPr>
      <w:r>
        <w:t>Kiskorú résztvevő esetén a törvényes képviselő / feljogosított nagykorú kísérő tölti ki és írja alá.</w:t>
      </w:r>
    </w:p>
    <w:tbl>
      <w:tblPr>
        <w:tblW w:w="0" w:type="auto"/>
        <w:jc w:val="center"/>
        <w:tblLayout w:type="fixed"/>
        <w:tblLook w:val="04A0" w:firstRow="1" w:lastRow="0" w:firstColumn="1" w:lastColumn="0" w:noHBand="0" w:noVBand="1"/>
      </w:tblPr>
      <w:tblGrid>
        <w:gridCol w:w="2550"/>
        <w:gridCol w:w="2550"/>
        <w:gridCol w:w="2550"/>
        <w:gridCol w:w="2550"/>
      </w:tblGrid>
      <w:tr w:rsidR="00991413" w14:paraId="0F97AC56" w14:textId="77777777">
        <w:trPr>
          <w:jc w:val="center"/>
        </w:trPr>
        <w:tc>
          <w:tcPr>
            <w:tcW w:w="2550" w:type="dxa"/>
            <w:tcBorders>
              <w:top w:val="single" w:sz="3" w:space="0" w:color="C8CDD1"/>
              <w:left w:val="single" w:sz="3" w:space="0" w:color="C8CDD1"/>
              <w:bottom w:val="single" w:sz="3" w:space="0" w:color="C8CDD1"/>
              <w:right w:val="single" w:sz="3" w:space="0" w:color="C8CDD1"/>
            </w:tcBorders>
            <w:shd w:val="clear" w:color="auto" w:fill="F3F4F4"/>
            <w:tcMar>
              <w:top w:w="90" w:type="dxa"/>
              <w:left w:w="75" w:type="dxa"/>
              <w:bottom w:w="90" w:type="dxa"/>
              <w:right w:w="75" w:type="dxa"/>
            </w:tcMar>
            <w:vAlign w:val="center"/>
          </w:tcPr>
          <w:p w14:paraId="5AC5A42B" w14:textId="77777777" w:rsidR="00991413" w:rsidRDefault="00000000">
            <w:pPr>
              <w:jc w:val="center"/>
              <w:rPr>
                <w:rFonts w:hint="eastAsia"/>
              </w:rPr>
            </w:pPr>
            <w:r>
              <w:rPr>
                <w:b/>
                <w:sz w:val="15"/>
              </w:rPr>
              <w:t>Kiskorú neve</w:t>
            </w:r>
          </w:p>
        </w:tc>
        <w:tc>
          <w:tcPr>
            <w:tcW w:w="2550" w:type="dxa"/>
            <w:tcBorders>
              <w:top w:val="single" w:sz="3" w:space="0" w:color="C8CDD1"/>
              <w:left w:val="single" w:sz="3" w:space="0" w:color="C8CDD1"/>
              <w:bottom w:val="single" w:sz="3" w:space="0" w:color="C8CDD1"/>
              <w:right w:val="single" w:sz="3" w:space="0" w:color="C8CDD1"/>
            </w:tcBorders>
            <w:shd w:val="clear" w:color="auto" w:fill="F3F4F4"/>
            <w:tcMar>
              <w:top w:w="90" w:type="dxa"/>
              <w:left w:w="75" w:type="dxa"/>
              <w:bottom w:w="90" w:type="dxa"/>
              <w:right w:w="75" w:type="dxa"/>
            </w:tcMar>
            <w:vAlign w:val="center"/>
          </w:tcPr>
          <w:p w14:paraId="6B37ECA5" w14:textId="77777777" w:rsidR="00991413" w:rsidRDefault="00000000">
            <w:pPr>
              <w:jc w:val="center"/>
              <w:rPr>
                <w:rFonts w:hint="eastAsia"/>
              </w:rPr>
            </w:pPr>
            <w:r>
              <w:rPr>
                <w:b/>
                <w:sz w:val="15"/>
              </w:rPr>
              <w:t>Törvényes képviselő / kísérő neve</w:t>
            </w:r>
          </w:p>
        </w:tc>
        <w:tc>
          <w:tcPr>
            <w:tcW w:w="2550" w:type="dxa"/>
            <w:tcBorders>
              <w:top w:val="single" w:sz="3" w:space="0" w:color="C8CDD1"/>
              <w:left w:val="single" w:sz="3" w:space="0" w:color="C8CDD1"/>
              <w:bottom w:val="single" w:sz="3" w:space="0" w:color="C8CDD1"/>
              <w:right w:val="single" w:sz="3" w:space="0" w:color="C8CDD1"/>
            </w:tcBorders>
            <w:shd w:val="clear" w:color="auto" w:fill="F3F4F4"/>
            <w:tcMar>
              <w:top w:w="90" w:type="dxa"/>
              <w:left w:w="75" w:type="dxa"/>
              <w:bottom w:w="90" w:type="dxa"/>
              <w:right w:w="75" w:type="dxa"/>
            </w:tcMar>
            <w:vAlign w:val="center"/>
          </w:tcPr>
          <w:p w14:paraId="5B7E6CC7" w14:textId="77777777" w:rsidR="00991413" w:rsidRDefault="00000000">
            <w:pPr>
              <w:jc w:val="center"/>
              <w:rPr>
                <w:rFonts w:hint="eastAsia"/>
              </w:rPr>
            </w:pPr>
            <w:r>
              <w:rPr>
                <w:b/>
                <w:sz w:val="15"/>
              </w:rPr>
              <w:t>Kapcsolat</w:t>
            </w:r>
          </w:p>
        </w:tc>
        <w:tc>
          <w:tcPr>
            <w:tcW w:w="2550" w:type="dxa"/>
            <w:tcBorders>
              <w:top w:val="single" w:sz="3" w:space="0" w:color="C8CDD1"/>
              <w:left w:val="single" w:sz="3" w:space="0" w:color="C8CDD1"/>
              <w:bottom w:val="single" w:sz="3" w:space="0" w:color="C8CDD1"/>
              <w:right w:val="single" w:sz="3" w:space="0" w:color="C8CDD1"/>
            </w:tcBorders>
            <w:shd w:val="clear" w:color="auto" w:fill="F3F4F4"/>
            <w:tcMar>
              <w:top w:w="90" w:type="dxa"/>
              <w:left w:w="75" w:type="dxa"/>
              <w:bottom w:w="90" w:type="dxa"/>
              <w:right w:w="75" w:type="dxa"/>
            </w:tcMar>
            <w:vAlign w:val="center"/>
          </w:tcPr>
          <w:p w14:paraId="1C1FEB6E" w14:textId="77777777" w:rsidR="00991413" w:rsidRDefault="00000000">
            <w:pPr>
              <w:jc w:val="center"/>
              <w:rPr>
                <w:rFonts w:hint="eastAsia"/>
              </w:rPr>
            </w:pPr>
            <w:r>
              <w:rPr>
                <w:b/>
                <w:sz w:val="15"/>
              </w:rPr>
              <w:t>Aláírás</w:t>
            </w:r>
          </w:p>
        </w:tc>
      </w:tr>
      <w:tr w:rsidR="00991413" w14:paraId="30C75A5D" w14:textId="77777777">
        <w:trPr>
          <w:jc w:val="center"/>
        </w:trPr>
        <w:tc>
          <w:tcPr>
            <w:tcW w:w="2550" w:type="dxa"/>
            <w:tcBorders>
              <w:top w:val="single" w:sz="3" w:space="0" w:color="C8CDD1"/>
              <w:left w:val="single" w:sz="3" w:space="0" w:color="C8CDD1"/>
              <w:bottom w:val="single" w:sz="3" w:space="0" w:color="C8CDD1"/>
              <w:right w:val="single" w:sz="3" w:space="0" w:color="C8CDD1"/>
            </w:tcBorders>
            <w:tcMar>
              <w:top w:w="170" w:type="dxa"/>
              <w:left w:w="75" w:type="dxa"/>
              <w:bottom w:w="170" w:type="dxa"/>
              <w:right w:w="75" w:type="dxa"/>
            </w:tcMar>
            <w:vAlign w:val="center"/>
          </w:tcPr>
          <w:p w14:paraId="48BB1CC2" w14:textId="77777777" w:rsidR="00991413" w:rsidRDefault="00991413">
            <w:pPr>
              <w:rPr>
                <w:rFonts w:hint="eastAsia"/>
              </w:rPr>
            </w:pPr>
          </w:p>
        </w:tc>
        <w:tc>
          <w:tcPr>
            <w:tcW w:w="2550" w:type="dxa"/>
            <w:tcBorders>
              <w:top w:val="single" w:sz="3" w:space="0" w:color="C8CDD1"/>
              <w:left w:val="single" w:sz="3" w:space="0" w:color="C8CDD1"/>
              <w:bottom w:val="single" w:sz="3" w:space="0" w:color="C8CDD1"/>
              <w:right w:val="single" w:sz="3" w:space="0" w:color="C8CDD1"/>
            </w:tcBorders>
            <w:tcMar>
              <w:top w:w="170" w:type="dxa"/>
              <w:left w:w="75" w:type="dxa"/>
              <w:bottom w:w="170" w:type="dxa"/>
              <w:right w:w="75" w:type="dxa"/>
            </w:tcMar>
            <w:vAlign w:val="center"/>
          </w:tcPr>
          <w:p w14:paraId="4D4B1D2F" w14:textId="77777777" w:rsidR="00991413" w:rsidRDefault="00991413">
            <w:pPr>
              <w:rPr>
                <w:rFonts w:hint="eastAsia"/>
              </w:rPr>
            </w:pPr>
          </w:p>
        </w:tc>
        <w:tc>
          <w:tcPr>
            <w:tcW w:w="2550" w:type="dxa"/>
            <w:tcBorders>
              <w:top w:val="single" w:sz="3" w:space="0" w:color="C8CDD1"/>
              <w:left w:val="single" w:sz="3" w:space="0" w:color="C8CDD1"/>
              <w:bottom w:val="single" w:sz="3" w:space="0" w:color="C8CDD1"/>
              <w:right w:val="single" w:sz="3" w:space="0" w:color="C8CDD1"/>
            </w:tcBorders>
            <w:tcMar>
              <w:top w:w="170" w:type="dxa"/>
              <w:left w:w="75" w:type="dxa"/>
              <w:bottom w:w="170" w:type="dxa"/>
              <w:right w:w="75" w:type="dxa"/>
            </w:tcMar>
            <w:vAlign w:val="center"/>
          </w:tcPr>
          <w:p w14:paraId="55AB84B1" w14:textId="77777777" w:rsidR="00991413" w:rsidRDefault="00991413">
            <w:pPr>
              <w:rPr>
                <w:rFonts w:hint="eastAsia"/>
              </w:rPr>
            </w:pPr>
          </w:p>
        </w:tc>
        <w:tc>
          <w:tcPr>
            <w:tcW w:w="2550" w:type="dxa"/>
            <w:tcBorders>
              <w:top w:val="single" w:sz="3" w:space="0" w:color="C8CDD1"/>
              <w:left w:val="single" w:sz="3" w:space="0" w:color="C8CDD1"/>
              <w:bottom w:val="single" w:sz="3" w:space="0" w:color="C8CDD1"/>
              <w:right w:val="single" w:sz="3" w:space="0" w:color="C8CDD1"/>
            </w:tcBorders>
            <w:tcMar>
              <w:top w:w="170" w:type="dxa"/>
              <w:left w:w="75" w:type="dxa"/>
              <w:bottom w:w="170" w:type="dxa"/>
              <w:right w:w="75" w:type="dxa"/>
            </w:tcMar>
            <w:vAlign w:val="center"/>
          </w:tcPr>
          <w:p w14:paraId="300E545E" w14:textId="77777777" w:rsidR="00991413" w:rsidRDefault="00991413">
            <w:pPr>
              <w:rPr>
                <w:rFonts w:hint="eastAsia"/>
              </w:rPr>
            </w:pPr>
          </w:p>
        </w:tc>
      </w:tr>
      <w:tr w:rsidR="00991413" w14:paraId="47CF2A1D" w14:textId="77777777">
        <w:trPr>
          <w:jc w:val="center"/>
        </w:trPr>
        <w:tc>
          <w:tcPr>
            <w:tcW w:w="2550" w:type="dxa"/>
            <w:tcBorders>
              <w:top w:val="single" w:sz="3" w:space="0" w:color="C8CDD1"/>
              <w:left w:val="single" w:sz="3" w:space="0" w:color="C8CDD1"/>
              <w:bottom w:val="single" w:sz="3" w:space="0" w:color="C8CDD1"/>
              <w:right w:val="single" w:sz="3" w:space="0" w:color="C8CDD1"/>
            </w:tcBorders>
            <w:tcMar>
              <w:top w:w="170" w:type="dxa"/>
              <w:left w:w="75" w:type="dxa"/>
              <w:bottom w:w="170" w:type="dxa"/>
              <w:right w:w="75" w:type="dxa"/>
            </w:tcMar>
            <w:vAlign w:val="center"/>
          </w:tcPr>
          <w:p w14:paraId="6AE26ECF" w14:textId="77777777" w:rsidR="00991413" w:rsidRDefault="00991413">
            <w:pPr>
              <w:rPr>
                <w:rFonts w:hint="eastAsia"/>
              </w:rPr>
            </w:pPr>
          </w:p>
        </w:tc>
        <w:tc>
          <w:tcPr>
            <w:tcW w:w="2550" w:type="dxa"/>
            <w:tcBorders>
              <w:top w:val="single" w:sz="3" w:space="0" w:color="C8CDD1"/>
              <w:left w:val="single" w:sz="3" w:space="0" w:color="C8CDD1"/>
              <w:bottom w:val="single" w:sz="3" w:space="0" w:color="C8CDD1"/>
              <w:right w:val="single" w:sz="3" w:space="0" w:color="C8CDD1"/>
            </w:tcBorders>
            <w:tcMar>
              <w:top w:w="170" w:type="dxa"/>
              <w:left w:w="75" w:type="dxa"/>
              <w:bottom w:w="170" w:type="dxa"/>
              <w:right w:w="75" w:type="dxa"/>
            </w:tcMar>
            <w:vAlign w:val="center"/>
          </w:tcPr>
          <w:p w14:paraId="0BC1F0EA" w14:textId="77777777" w:rsidR="00991413" w:rsidRDefault="00991413">
            <w:pPr>
              <w:rPr>
                <w:rFonts w:hint="eastAsia"/>
              </w:rPr>
            </w:pPr>
          </w:p>
        </w:tc>
        <w:tc>
          <w:tcPr>
            <w:tcW w:w="2550" w:type="dxa"/>
            <w:tcBorders>
              <w:top w:val="single" w:sz="3" w:space="0" w:color="C8CDD1"/>
              <w:left w:val="single" w:sz="3" w:space="0" w:color="C8CDD1"/>
              <w:bottom w:val="single" w:sz="3" w:space="0" w:color="C8CDD1"/>
              <w:right w:val="single" w:sz="3" w:space="0" w:color="C8CDD1"/>
            </w:tcBorders>
            <w:tcMar>
              <w:top w:w="170" w:type="dxa"/>
              <w:left w:w="75" w:type="dxa"/>
              <w:bottom w:w="170" w:type="dxa"/>
              <w:right w:w="75" w:type="dxa"/>
            </w:tcMar>
            <w:vAlign w:val="center"/>
          </w:tcPr>
          <w:p w14:paraId="2A440246" w14:textId="77777777" w:rsidR="00991413" w:rsidRDefault="00991413">
            <w:pPr>
              <w:rPr>
                <w:rFonts w:hint="eastAsia"/>
              </w:rPr>
            </w:pPr>
          </w:p>
        </w:tc>
        <w:tc>
          <w:tcPr>
            <w:tcW w:w="2550" w:type="dxa"/>
            <w:tcBorders>
              <w:top w:val="single" w:sz="3" w:space="0" w:color="C8CDD1"/>
              <w:left w:val="single" w:sz="3" w:space="0" w:color="C8CDD1"/>
              <w:bottom w:val="single" w:sz="3" w:space="0" w:color="C8CDD1"/>
              <w:right w:val="single" w:sz="3" w:space="0" w:color="C8CDD1"/>
            </w:tcBorders>
            <w:tcMar>
              <w:top w:w="170" w:type="dxa"/>
              <w:left w:w="75" w:type="dxa"/>
              <w:bottom w:w="170" w:type="dxa"/>
              <w:right w:w="75" w:type="dxa"/>
            </w:tcMar>
            <w:vAlign w:val="center"/>
          </w:tcPr>
          <w:p w14:paraId="0E17F2ED" w14:textId="77777777" w:rsidR="00991413" w:rsidRDefault="00991413">
            <w:pPr>
              <w:rPr>
                <w:rFonts w:hint="eastAsia"/>
              </w:rPr>
            </w:pPr>
          </w:p>
        </w:tc>
      </w:tr>
    </w:tbl>
    <w:tbl>
      <w:tblPr>
        <w:tblW w:w="0" w:type="auto"/>
        <w:jc w:val="center"/>
        <w:tblLook w:val="04A0" w:firstRow="1" w:lastRow="0" w:firstColumn="1" w:lastColumn="0" w:noHBand="0" w:noVBand="1"/>
      </w:tblPr>
      <w:tblGrid>
        <w:gridCol w:w="10200"/>
      </w:tblGrid>
      <w:tr w:rsidR="00991413" w14:paraId="71662411" w14:textId="77777777">
        <w:trPr>
          <w:jc w:val="center"/>
        </w:trPr>
        <w:tc>
          <w:tcPr>
            <w:tcW w:w="10200" w:type="dxa"/>
            <w:tcBorders>
              <w:top w:val="single" w:sz="5" w:space="0" w:color="9DB6A1"/>
              <w:left w:val="single" w:sz="5" w:space="0" w:color="9DB6A1"/>
              <w:bottom w:val="single" w:sz="5" w:space="0" w:color="9DB6A1"/>
              <w:right w:val="single" w:sz="5" w:space="0" w:color="9DB6A1"/>
            </w:tcBorders>
            <w:shd w:val="clear" w:color="auto" w:fill="EEF5EF"/>
            <w:tcMar>
              <w:top w:w="110" w:type="dxa"/>
              <w:left w:w="130" w:type="dxa"/>
              <w:bottom w:w="110" w:type="dxa"/>
              <w:right w:w="130" w:type="dxa"/>
            </w:tcMar>
          </w:tcPr>
          <w:p w14:paraId="623DA169" w14:textId="77777777" w:rsidR="00991413" w:rsidRDefault="00000000">
            <w:pPr>
              <w:rPr>
                <w:rFonts w:hint="eastAsia"/>
              </w:rPr>
            </w:pPr>
            <w:r>
              <w:rPr>
                <w:sz w:val="20"/>
              </w:rPr>
              <w:t xml:space="preserve">☐ </w:t>
            </w:r>
            <w:r>
              <w:rPr>
                <w:b/>
                <w:sz w:val="17"/>
              </w:rPr>
              <w:t>Igazolom, hogy a fenti adatok a valóságnak megfelelnek, és a jelen nyilatkozat egy példányát / elérhetőségét megkaptam.</w:t>
            </w:r>
          </w:p>
        </w:tc>
      </w:tr>
    </w:tbl>
    <w:p w14:paraId="768281BB" w14:textId="77777777" w:rsidR="0079232E" w:rsidRDefault="0079232E"/>
    <w:sectPr w:rsidR="0079232E" w:rsidSect="00034616">
      <w:headerReference w:type="default" r:id="rId8"/>
      <w:footerReference w:type="default" r:id="rId9"/>
      <w:pgSz w:w="12240" w:h="15840"/>
      <w:pgMar w:top="907" w:right="1020" w:bottom="907" w:left="1020"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143E9" w14:textId="77777777" w:rsidR="0079232E" w:rsidRDefault="0079232E">
      <w:pPr>
        <w:spacing w:after="0" w:line="240" w:lineRule="auto"/>
        <w:rPr>
          <w:rFonts w:hint="eastAsia"/>
        </w:rPr>
      </w:pPr>
      <w:r>
        <w:separator/>
      </w:r>
    </w:p>
  </w:endnote>
  <w:endnote w:type="continuationSeparator" w:id="0">
    <w:p w14:paraId="5C1F8DC6" w14:textId="77777777" w:rsidR="0079232E" w:rsidRDefault="0079232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1722" w14:textId="77777777" w:rsidR="00991413" w:rsidRDefault="00000000">
    <w:pPr>
      <w:pStyle w:val="llb"/>
      <w:rPr>
        <w:rFonts w:hint="eastAsia"/>
      </w:rPr>
    </w:pPr>
    <w:r>
      <w:rPr>
        <w:color w:val="60666B"/>
        <w:sz w:val="15"/>
      </w:rPr>
      <w:t>Terep Király Kft. - Részvételi és felelősségvállalási nyilatkozat</w:t>
    </w:r>
  </w:p>
  <w:p w14:paraId="0C0A6745" w14:textId="77777777" w:rsidR="00991413" w:rsidRDefault="00000000">
    <w:pPr>
      <w:jc w:val="right"/>
      <w:rPr>
        <w:rFonts w:hint="eastAsia"/>
      </w:rPr>
    </w:pPr>
    <w:r>
      <w:rPr>
        <w:sz w:val="16"/>
      </w:rPr>
      <w:t xml:space="preserve">Oldal </w:t>
    </w:r>
    <w:r>
      <w:rPr>
        <w:sz w:val="16"/>
      </w:rPr>
      <w:fldChar w:fldCharType="begin"/>
    </w:r>
    <w:r>
      <w:rPr>
        <w:sz w:val="16"/>
      </w:rPr>
      <w:instrText xml:space="preserve"> PAGE </w:instrText>
    </w:r>
    <w:r w:rsidR="00BA190C">
      <w:rPr>
        <w:rFonts w:hint="eastAsia"/>
        <w:sz w:val="16"/>
      </w:rPr>
      <w:fldChar w:fldCharType="separate"/>
    </w:r>
    <w:r w:rsidR="00BA190C">
      <w:rPr>
        <w:rFonts w:hint="eastAsia"/>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3E122" w14:textId="77777777" w:rsidR="0079232E" w:rsidRDefault="0079232E">
      <w:pPr>
        <w:spacing w:after="0" w:line="240" w:lineRule="auto"/>
        <w:rPr>
          <w:rFonts w:hint="eastAsia"/>
        </w:rPr>
      </w:pPr>
      <w:r>
        <w:separator/>
      </w:r>
    </w:p>
  </w:footnote>
  <w:footnote w:type="continuationSeparator" w:id="0">
    <w:p w14:paraId="765D2F89" w14:textId="77777777" w:rsidR="0079232E" w:rsidRDefault="0079232E">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2483" w14:textId="77777777" w:rsidR="00991413" w:rsidRDefault="00000000">
    <w:pPr>
      <w:pStyle w:val="lfej"/>
      <w:rPr>
        <w:rFonts w:hint="eastAsia"/>
      </w:rPr>
    </w:pPr>
    <w:r>
      <w:rPr>
        <w:b/>
        <w:color w:val="60666B"/>
        <w:sz w:val="16"/>
      </w:rPr>
      <w:t>TEREP KIRÁLY  |  ERDÉLY OFF-ROAD TÚRA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zmozottlist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zmozottlist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Felsorol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Felsorol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zmozottlist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Felsorols"/>
      <w:lvlText w:val=""/>
      <w:lvlJc w:val="left"/>
      <w:pPr>
        <w:tabs>
          <w:tab w:val="num" w:pos="360"/>
        </w:tabs>
        <w:ind w:left="360" w:hanging="360"/>
      </w:pPr>
      <w:rPr>
        <w:rFonts w:ascii="Symbol" w:hAnsi="Symbol" w:hint="default"/>
      </w:rPr>
    </w:lvl>
  </w:abstractNum>
  <w:num w:numId="1" w16cid:durableId="1813281795">
    <w:abstractNumId w:val="8"/>
  </w:num>
  <w:num w:numId="2" w16cid:durableId="67189669">
    <w:abstractNumId w:val="6"/>
  </w:num>
  <w:num w:numId="3" w16cid:durableId="1425951680">
    <w:abstractNumId w:val="5"/>
  </w:num>
  <w:num w:numId="4" w16cid:durableId="1783111215">
    <w:abstractNumId w:val="4"/>
  </w:num>
  <w:num w:numId="5" w16cid:durableId="1796756244">
    <w:abstractNumId w:val="7"/>
  </w:num>
  <w:num w:numId="6" w16cid:durableId="1160120436">
    <w:abstractNumId w:val="3"/>
  </w:num>
  <w:num w:numId="7" w16cid:durableId="195044752">
    <w:abstractNumId w:val="2"/>
  </w:num>
  <w:num w:numId="8" w16cid:durableId="66923015">
    <w:abstractNumId w:val="1"/>
  </w:num>
  <w:num w:numId="9" w16cid:durableId="185827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9232E"/>
    <w:rsid w:val="00991413"/>
    <w:rsid w:val="00AA1D8D"/>
    <w:rsid w:val="00B47730"/>
    <w:rsid w:val="00BA190C"/>
    <w:rsid w:val="00CB0664"/>
    <w:rsid w:val="00CE033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5D1F50"/>
  <w14:defaultImageDpi w14:val="300"/>
  <w15:docId w15:val="{66F9983D-948B-4C6D-8F20-C72A52EEC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C693F"/>
    <w:pPr>
      <w:spacing w:after="90" w:line="264" w:lineRule="auto"/>
    </w:pPr>
    <w:rPr>
      <w:rFonts w:ascii="DejaVu Sans" w:hAnsi="DejaVu Sans"/>
      <w:sz w:val="19"/>
    </w:rPr>
  </w:style>
  <w:style w:type="paragraph" w:styleId="Cmsor1">
    <w:name w:val="heading 1"/>
    <w:basedOn w:val="Norml"/>
    <w:next w:val="Norml"/>
    <w:link w:val="Cmsor1Char"/>
    <w:uiPriority w:val="9"/>
    <w:qFormat/>
    <w:rsid w:val="00FC693F"/>
    <w:pPr>
      <w:keepNext/>
      <w:keepLines/>
      <w:spacing w:before="160" w:after="80"/>
      <w:outlineLvl w:val="0"/>
    </w:pPr>
    <w:rPr>
      <w:rFonts w:asciiTheme="majorHAnsi" w:eastAsiaTheme="majorEastAsia" w:hAnsiTheme="majorHAnsi" w:cstheme="majorBidi"/>
      <w:b/>
      <w:bCs/>
      <w:color w:val="D86B22"/>
      <w:sz w:val="25"/>
      <w:szCs w:val="28"/>
    </w:rPr>
  </w:style>
  <w:style w:type="paragraph" w:styleId="Cmsor2">
    <w:name w:val="heading 2"/>
    <w:basedOn w:val="Norml"/>
    <w:next w:val="Norml"/>
    <w:link w:val="Cmsor2Char"/>
    <w:uiPriority w:val="9"/>
    <w:unhideWhenUsed/>
    <w:qFormat/>
    <w:rsid w:val="00FC693F"/>
    <w:pPr>
      <w:keepNext/>
      <w:keepLines/>
      <w:spacing w:before="120" w:after="60"/>
      <w:outlineLvl w:val="1"/>
    </w:pPr>
    <w:rPr>
      <w:rFonts w:asciiTheme="majorHAnsi" w:eastAsiaTheme="majorEastAsia" w:hAnsiTheme="majorHAnsi" w:cstheme="majorBidi"/>
      <w:b/>
      <w:bCs/>
      <w:color w:val="1F2326"/>
      <w:sz w:val="21"/>
      <w:szCs w:val="26"/>
    </w:rPr>
  </w:style>
  <w:style w:type="paragraph" w:styleId="Cmsor3">
    <w:name w:val="heading 3"/>
    <w:basedOn w:val="Norml"/>
    <w:next w:val="Norml"/>
    <w:link w:val="Cmsor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Cmsor4">
    <w:name w:val="heading 4"/>
    <w:basedOn w:val="Norml"/>
    <w:next w:val="Norml"/>
    <w:link w:val="Cmsor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Cmsor5">
    <w:name w:val="heading 5"/>
    <w:basedOn w:val="Norml"/>
    <w:next w:val="Norml"/>
    <w:link w:val="Cmsor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Cmsor6">
    <w:name w:val="heading 6"/>
    <w:basedOn w:val="Norml"/>
    <w:next w:val="Norml"/>
    <w:link w:val="Cmsor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msor7">
    <w:name w:val="heading 7"/>
    <w:basedOn w:val="Norml"/>
    <w:next w:val="Norml"/>
    <w:link w:val="Cmsor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msor8">
    <w:name w:val="heading 8"/>
    <w:basedOn w:val="Norml"/>
    <w:next w:val="Norml"/>
    <w:link w:val="Cmsor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msor9">
    <w:name w:val="heading 9"/>
    <w:basedOn w:val="Norml"/>
    <w:next w:val="Norml"/>
    <w:link w:val="Cmsor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E618BF"/>
    <w:pPr>
      <w:tabs>
        <w:tab w:val="center" w:pos="4680"/>
        <w:tab w:val="right" w:pos="9360"/>
      </w:tabs>
      <w:spacing w:after="0" w:line="240" w:lineRule="auto"/>
    </w:pPr>
  </w:style>
  <w:style w:type="character" w:customStyle="1" w:styleId="lfejChar">
    <w:name w:val="Élőfej Char"/>
    <w:basedOn w:val="Bekezdsalapbettpusa"/>
    <w:link w:val="lfej"/>
    <w:uiPriority w:val="99"/>
    <w:rsid w:val="00E618BF"/>
  </w:style>
  <w:style w:type="paragraph" w:styleId="llb">
    <w:name w:val="footer"/>
    <w:basedOn w:val="Norml"/>
    <w:link w:val="llbChar"/>
    <w:uiPriority w:val="99"/>
    <w:unhideWhenUsed/>
    <w:rsid w:val="00E618BF"/>
    <w:pPr>
      <w:tabs>
        <w:tab w:val="center" w:pos="4680"/>
        <w:tab w:val="right" w:pos="9360"/>
      </w:tabs>
      <w:spacing w:after="0" w:line="240" w:lineRule="auto"/>
    </w:pPr>
  </w:style>
  <w:style w:type="character" w:customStyle="1" w:styleId="llbChar">
    <w:name w:val="Élőláb Char"/>
    <w:basedOn w:val="Bekezdsalapbettpusa"/>
    <w:link w:val="llb"/>
    <w:uiPriority w:val="99"/>
    <w:rsid w:val="00E618BF"/>
  </w:style>
  <w:style w:type="paragraph" w:styleId="Nincstrkz">
    <w:name w:val="No Spacing"/>
    <w:uiPriority w:val="1"/>
    <w:qFormat/>
    <w:rsid w:val="00FC693F"/>
    <w:pPr>
      <w:spacing w:after="0" w:line="240" w:lineRule="auto"/>
    </w:pPr>
  </w:style>
  <w:style w:type="character" w:customStyle="1" w:styleId="Cmsor1Char">
    <w:name w:val="Címsor 1 Char"/>
    <w:basedOn w:val="Bekezdsalapbettpusa"/>
    <w:link w:val="Cmsor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Cmsor2Char">
    <w:name w:val="Címsor 2 Char"/>
    <w:basedOn w:val="Bekezdsalapbettpusa"/>
    <w:link w:val="Cmsor2"/>
    <w:uiPriority w:val="9"/>
    <w:rsid w:val="00FC693F"/>
    <w:rPr>
      <w:rFonts w:asciiTheme="majorHAnsi" w:eastAsiaTheme="majorEastAsia" w:hAnsiTheme="majorHAnsi" w:cstheme="majorBidi"/>
      <w:b/>
      <w:bCs/>
      <w:color w:val="4F81BD" w:themeColor="accent1"/>
      <w:sz w:val="26"/>
      <w:szCs w:val="26"/>
    </w:rPr>
  </w:style>
  <w:style w:type="character" w:customStyle="1" w:styleId="Cmsor3Char">
    <w:name w:val="Címsor 3 Char"/>
    <w:basedOn w:val="Bekezdsalapbettpusa"/>
    <w:link w:val="Cmsor3"/>
    <w:uiPriority w:val="9"/>
    <w:rsid w:val="00FC693F"/>
    <w:rPr>
      <w:rFonts w:asciiTheme="majorHAnsi" w:eastAsiaTheme="majorEastAsia" w:hAnsiTheme="majorHAnsi" w:cstheme="majorBidi"/>
      <w:b/>
      <w:bCs/>
      <w:color w:val="4F81BD" w:themeColor="accent1"/>
    </w:rPr>
  </w:style>
  <w:style w:type="paragraph" w:styleId="Cm">
    <w:name w:val="Title"/>
    <w:basedOn w:val="Norml"/>
    <w:next w:val="Norml"/>
    <w:link w:val="CmChar"/>
    <w:uiPriority w:val="10"/>
    <w:qFormat/>
    <w:rsid w:val="00FC693F"/>
    <w:pPr>
      <w:spacing w:after="80" w:line="240" w:lineRule="auto"/>
      <w:contextualSpacing/>
    </w:pPr>
    <w:rPr>
      <w:rFonts w:asciiTheme="majorHAnsi" w:eastAsiaTheme="majorEastAsia" w:hAnsiTheme="majorHAnsi" w:cstheme="majorBidi"/>
      <w:b/>
      <w:color w:val="1F2326"/>
      <w:spacing w:val="5"/>
      <w:kern w:val="28"/>
      <w:sz w:val="38"/>
      <w:szCs w:val="52"/>
    </w:rPr>
  </w:style>
  <w:style w:type="character" w:customStyle="1" w:styleId="CmChar">
    <w:name w:val="Cím Char"/>
    <w:basedOn w:val="Bekezdsalapbettpusa"/>
    <w:link w:val="Cm"/>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cm">
    <w:name w:val="Subtitle"/>
    <w:basedOn w:val="Norml"/>
    <w:next w:val="Norml"/>
    <w:link w:val="Alcm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FC693F"/>
    <w:rPr>
      <w:rFonts w:asciiTheme="majorHAnsi" w:eastAsiaTheme="majorEastAsia" w:hAnsiTheme="majorHAnsi" w:cstheme="majorBidi"/>
      <w:i/>
      <w:iCs/>
      <w:color w:val="4F81BD" w:themeColor="accent1"/>
      <w:spacing w:val="15"/>
      <w:sz w:val="24"/>
      <w:szCs w:val="24"/>
    </w:rPr>
  </w:style>
  <w:style w:type="paragraph" w:styleId="Listaszerbekezds">
    <w:name w:val="List Paragraph"/>
    <w:basedOn w:val="Norml"/>
    <w:uiPriority w:val="34"/>
    <w:qFormat/>
    <w:rsid w:val="00FC693F"/>
    <w:pPr>
      <w:ind w:left="720"/>
      <w:contextualSpacing/>
    </w:pPr>
  </w:style>
  <w:style w:type="paragraph" w:styleId="Szvegtrzs">
    <w:name w:val="Body Text"/>
    <w:basedOn w:val="Norml"/>
    <w:link w:val="SzvegtrzsChar"/>
    <w:uiPriority w:val="99"/>
    <w:unhideWhenUsed/>
    <w:rsid w:val="00AA1D8D"/>
    <w:pPr>
      <w:spacing w:after="120"/>
    </w:pPr>
  </w:style>
  <w:style w:type="character" w:customStyle="1" w:styleId="SzvegtrzsChar">
    <w:name w:val="Szövegtörzs Char"/>
    <w:basedOn w:val="Bekezdsalapbettpusa"/>
    <w:link w:val="Szvegtrzs"/>
    <w:uiPriority w:val="99"/>
    <w:rsid w:val="00AA1D8D"/>
  </w:style>
  <w:style w:type="paragraph" w:styleId="Szvegtrzs2">
    <w:name w:val="Body Text 2"/>
    <w:basedOn w:val="Norml"/>
    <w:link w:val="Szvegtrzs2Char"/>
    <w:uiPriority w:val="99"/>
    <w:unhideWhenUsed/>
    <w:rsid w:val="00AA1D8D"/>
    <w:pPr>
      <w:spacing w:after="120" w:line="480" w:lineRule="auto"/>
    </w:pPr>
  </w:style>
  <w:style w:type="character" w:customStyle="1" w:styleId="Szvegtrzs2Char">
    <w:name w:val="Szövegtörzs 2 Char"/>
    <w:basedOn w:val="Bekezdsalapbettpusa"/>
    <w:link w:val="Szvegtrzs2"/>
    <w:uiPriority w:val="99"/>
    <w:rsid w:val="00AA1D8D"/>
  </w:style>
  <w:style w:type="paragraph" w:styleId="Szvegtrzs3">
    <w:name w:val="Body Text 3"/>
    <w:basedOn w:val="Norml"/>
    <w:link w:val="Szvegtrzs3Char"/>
    <w:uiPriority w:val="99"/>
    <w:unhideWhenUsed/>
    <w:rsid w:val="00AA1D8D"/>
    <w:pPr>
      <w:spacing w:after="120"/>
    </w:pPr>
    <w:rPr>
      <w:sz w:val="16"/>
      <w:szCs w:val="16"/>
    </w:rPr>
  </w:style>
  <w:style w:type="character" w:customStyle="1" w:styleId="Szvegtrzs3Char">
    <w:name w:val="Szövegtörzs 3 Char"/>
    <w:basedOn w:val="Bekezdsalapbettpusa"/>
    <w:link w:val="Szvegtrzs3"/>
    <w:uiPriority w:val="99"/>
    <w:rsid w:val="00AA1D8D"/>
    <w:rPr>
      <w:sz w:val="16"/>
      <w:szCs w:val="16"/>
    </w:rPr>
  </w:style>
  <w:style w:type="paragraph" w:styleId="Lista">
    <w:name w:val="List"/>
    <w:basedOn w:val="Norml"/>
    <w:uiPriority w:val="99"/>
    <w:unhideWhenUsed/>
    <w:rsid w:val="00AA1D8D"/>
    <w:pPr>
      <w:ind w:left="360" w:hanging="360"/>
      <w:contextualSpacing/>
    </w:pPr>
  </w:style>
  <w:style w:type="paragraph" w:styleId="Lista2">
    <w:name w:val="List 2"/>
    <w:basedOn w:val="Norml"/>
    <w:uiPriority w:val="99"/>
    <w:unhideWhenUsed/>
    <w:rsid w:val="00326F90"/>
    <w:pPr>
      <w:ind w:left="720" w:hanging="360"/>
      <w:contextualSpacing/>
    </w:pPr>
  </w:style>
  <w:style w:type="paragraph" w:styleId="Lista3">
    <w:name w:val="List 3"/>
    <w:basedOn w:val="Norml"/>
    <w:uiPriority w:val="99"/>
    <w:unhideWhenUsed/>
    <w:rsid w:val="00326F90"/>
    <w:pPr>
      <w:ind w:left="1080" w:hanging="360"/>
      <w:contextualSpacing/>
    </w:pPr>
  </w:style>
  <w:style w:type="paragraph" w:styleId="Felsorols">
    <w:name w:val="List Bullet"/>
    <w:basedOn w:val="Norml"/>
    <w:uiPriority w:val="99"/>
    <w:unhideWhenUsed/>
    <w:rsid w:val="00326F90"/>
    <w:pPr>
      <w:numPr>
        <w:numId w:val="1"/>
      </w:numPr>
      <w:contextualSpacing/>
    </w:pPr>
  </w:style>
  <w:style w:type="paragraph" w:styleId="Felsorols2">
    <w:name w:val="List Bullet 2"/>
    <w:basedOn w:val="Norml"/>
    <w:uiPriority w:val="99"/>
    <w:unhideWhenUsed/>
    <w:rsid w:val="00326F90"/>
    <w:pPr>
      <w:numPr>
        <w:numId w:val="2"/>
      </w:numPr>
      <w:contextualSpacing/>
    </w:pPr>
  </w:style>
  <w:style w:type="paragraph" w:styleId="Felsorols3">
    <w:name w:val="List Bullet 3"/>
    <w:basedOn w:val="Norml"/>
    <w:uiPriority w:val="99"/>
    <w:unhideWhenUsed/>
    <w:rsid w:val="00326F90"/>
    <w:pPr>
      <w:numPr>
        <w:numId w:val="3"/>
      </w:numPr>
      <w:contextualSpacing/>
    </w:pPr>
  </w:style>
  <w:style w:type="paragraph" w:styleId="Szmozottlista">
    <w:name w:val="List Number"/>
    <w:basedOn w:val="Norml"/>
    <w:uiPriority w:val="99"/>
    <w:unhideWhenUsed/>
    <w:rsid w:val="00326F90"/>
    <w:pPr>
      <w:numPr>
        <w:numId w:val="5"/>
      </w:numPr>
      <w:contextualSpacing/>
    </w:pPr>
  </w:style>
  <w:style w:type="paragraph" w:styleId="Szmozottlista2">
    <w:name w:val="List Number 2"/>
    <w:basedOn w:val="Norml"/>
    <w:uiPriority w:val="99"/>
    <w:unhideWhenUsed/>
    <w:rsid w:val="0029639D"/>
    <w:pPr>
      <w:numPr>
        <w:numId w:val="6"/>
      </w:numPr>
      <w:contextualSpacing/>
    </w:pPr>
  </w:style>
  <w:style w:type="paragraph" w:styleId="Szmozottlista3">
    <w:name w:val="List Number 3"/>
    <w:basedOn w:val="Norml"/>
    <w:uiPriority w:val="99"/>
    <w:unhideWhenUsed/>
    <w:rsid w:val="0029639D"/>
    <w:pPr>
      <w:numPr>
        <w:numId w:val="7"/>
      </w:numPr>
      <w:contextualSpacing/>
    </w:pPr>
  </w:style>
  <w:style w:type="paragraph" w:styleId="Listafolytatsa">
    <w:name w:val="List Continue"/>
    <w:basedOn w:val="Norml"/>
    <w:uiPriority w:val="99"/>
    <w:unhideWhenUsed/>
    <w:rsid w:val="0029639D"/>
    <w:pPr>
      <w:spacing w:after="120"/>
      <w:ind w:left="360"/>
      <w:contextualSpacing/>
    </w:pPr>
  </w:style>
  <w:style w:type="paragraph" w:styleId="Listafolytatsa2">
    <w:name w:val="List Continue 2"/>
    <w:basedOn w:val="Norml"/>
    <w:uiPriority w:val="99"/>
    <w:unhideWhenUsed/>
    <w:rsid w:val="0029639D"/>
    <w:pPr>
      <w:spacing w:after="120"/>
      <w:ind w:left="720"/>
      <w:contextualSpacing/>
    </w:pPr>
  </w:style>
  <w:style w:type="paragraph" w:styleId="Listafolytatsa3">
    <w:name w:val="List Continue 3"/>
    <w:basedOn w:val="Norml"/>
    <w:uiPriority w:val="99"/>
    <w:unhideWhenUsed/>
    <w:rsid w:val="0029639D"/>
    <w:pPr>
      <w:spacing w:after="120"/>
      <w:ind w:left="1080"/>
      <w:contextualSpacing/>
    </w:pPr>
  </w:style>
  <w:style w:type="paragraph" w:styleId="Makrszvege">
    <w:name w:val="macro"/>
    <w:link w:val="Makrszveg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szvegeChar">
    <w:name w:val="Makró szövege Char"/>
    <w:basedOn w:val="Bekezdsalapbettpusa"/>
    <w:link w:val="Makrszvege"/>
    <w:uiPriority w:val="99"/>
    <w:rsid w:val="0029639D"/>
    <w:rPr>
      <w:rFonts w:ascii="Courier" w:hAnsi="Courier"/>
      <w:sz w:val="20"/>
      <w:szCs w:val="20"/>
    </w:rPr>
  </w:style>
  <w:style w:type="paragraph" w:styleId="Idzet">
    <w:name w:val="Quote"/>
    <w:basedOn w:val="Norml"/>
    <w:next w:val="Norml"/>
    <w:link w:val="IdzetChar"/>
    <w:uiPriority w:val="29"/>
    <w:qFormat/>
    <w:rsid w:val="00FC693F"/>
    <w:rPr>
      <w:i/>
      <w:iCs/>
      <w:color w:val="000000" w:themeColor="text1"/>
    </w:rPr>
  </w:style>
  <w:style w:type="character" w:customStyle="1" w:styleId="IdzetChar">
    <w:name w:val="Idézet Char"/>
    <w:basedOn w:val="Bekezdsalapbettpusa"/>
    <w:link w:val="Idzet"/>
    <w:uiPriority w:val="29"/>
    <w:rsid w:val="00FC693F"/>
    <w:rPr>
      <w:i/>
      <w:iCs/>
      <w:color w:val="000000" w:themeColor="text1"/>
    </w:rPr>
  </w:style>
  <w:style w:type="character" w:customStyle="1" w:styleId="Cmsor4Char">
    <w:name w:val="Címsor 4 Char"/>
    <w:basedOn w:val="Bekezdsalapbettpusa"/>
    <w:link w:val="Cmsor4"/>
    <w:uiPriority w:val="9"/>
    <w:semiHidden/>
    <w:rsid w:val="00FC693F"/>
    <w:rPr>
      <w:rFonts w:asciiTheme="majorHAnsi" w:eastAsiaTheme="majorEastAsia" w:hAnsiTheme="majorHAnsi" w:cstheme="majorBidi"/>
      <w:b/>
      <w:bCs/>
      <w:i/>
      <w:iCs/>
      <w:color w:val="4F81BD" w:themeColor="accent1"/>
    </w:rPr>
  </w:style>
  <w:style w:type="character" w:customStyle="1" w:styleId="Cmsor5Char">
    <w:name w:val="Címsor 5 Char"/>
    <w:basedOn w:val="Bekezdsalapbettpusa"/>
    <w:link w:val="Cmsor5"/>
    <w:uiPriority w:val="9"/>
    <w:semiHidden/>
    <w:rsid w:val="00FC693F"/>
    <w:rPr>
      <w:rFonts w:asciiTheme="majorHAnsi" w:eastAsiaTheme="majorEastAsia" w:hAnsiTheme="majorHAnsi" w:cstheme="majorBidi"/>
      <w:color w:val="243F60" w:themeColor="accent1" w:themeShade="7F"/>
    </w:rPr>
  </w:style>
  <w:style w:type="character" w:customStyle="1" w:styleId="Cmsor6Char">
    <w:name w:val="Címsor 6 Char"/>
    <w:basedOn w:val="Bekezdsalapbettpusa"/>
    <w:link w:val="Cmsor6"/>
    <w:uiPriority w:val="9"/>
    <w:semiHidden/>
    <w:rsid w:val="00FC693F"/>
    <w:rPr>
      <w:rFonts w:asciiTheme="majorHAnsi" w:eastAsiaTheme="majorEastAsia" w:hAnsiTheme="majorHAnsi" w:cstheme="majorBidi"/>
      <w:i/>
      <w:iCs/>
      <w:color w:val="243F60" w:themeColor="accent1" w:themeShade="7F"/>
    </w:rPr>
  </w:style>
  <w:style w:type="character" w:customStyle="1" w:styleId="Cmsor7Char">
    <w:name w:val="Címsor 7 Char"/>
    <w:basedOn w:val="Bekezdsalapbettpusa"/>
    <w:link w:val="Cmsor7"/>
    <w:uiPriority w:val="9"/>
    <w:semiHidden/>
    <w:rsid w:val="00FC693F"/>
    <w:rPr>
      <w:rFonts w:asciiTheme="majorHAnsi" w:eastAsiaTheme="majorEastAsia" w:hAnsiTheme="majorHAnsi" w:cstheme="majorBidi"/>
      <w:i/>
      <w:iCs/>
      <w:color w:val="404040" w:themeColor="text1" w:themeTint="BF"/>
    </w:rPr>
  </w:style>
  <w:style w:type="character" w:customStyle="1" w:styleId="Cmsor8Char">
    <w:name w:val="Címsor 8 Char"/>
    <w:basedOn w:val="Bekezdsalapbettpusa"/>
    <w:link w:val="Cmsor8"/>
    <w:uiPriority w:val="9"/>
    <w:semiHidden/>
    <w:rsid w:val="00FC693F"/>
    <w:rPr>
      <w:rFonts w:asciiTheme="majorHAnsi" w:eastAsiaTheme="majorEastAsia" w:hAnsiTheme="majorHAnsi" w:cstheme="majorBidi"/>
      <w:color w:val="4F81BD" w:themeColor="accent1"/>
      <w:sz w:val="20"/>
      <w:szCs w:val="20"/>
    </w:rPr>
  </w:style>
  <w:style w:type="character" w:customStyle="1" w:styleId="Cmsor9Char">
    <w:name w:val="Címsor 9 Char"/>
    <w:basedOn w:val="Bekezdsalapbettpusa"/>
    <w:link w:val="Cmsor9"/>
    <w:uiPriority w:val="9"/>
    <w:semiHidden/>
    <w:rsid w:val="00FC693F"/>
    <w:rPr>
      <w:rFonts w:asciiTheme="majorHAnsi" w:eastAsiaTheme="majorEastAsia" w:hAnsiTheme="majorHAnsi" w:cstheme="majorBidi"/>
      <w:i/>
      <w:iCs/>
      <w:color w:val="404040" w:themeColor="text1" w:themeTint="BF"/>
      <w:sz w:val="20"/>
      <w:szCs w:val="20"/>
    </w:rPr>
  </w:style>
  <w:style w:type="paragraph" w:styleId="Kpalrs">
    <w:name w:val="caption"/>
    <w:basedOn w:val="Norml"/>
    <w:next w:val="Norml"/>
    <w:uiPriority w:val="35"/>
    <w:semiHidden/>
    <w:unhideWhenUsed/>
    <w:qFormat/>
    <w:rsid w:val="00FC693F"/>
    <w:pPr>
      <w:spacing w:line="240" w:lineRule="auto"/>
    </w:pPr>
    <w:rPr>
      <w:b/>
      <w:bCs/>
      <w:color w:val="4F81BD" w:themeColor="accent1"/>
      <w:sz w:val="18"/>
      <w:szCs w:val="18"/>
    </w:rPr>
  </w:style>
  <w:style w:type="character" w:styleId="Kiemels2">
    <w:name w:val="Strong"/>
    <w:basedOn w:val="Bekezdsalapbettpusa"/>
    <w:uiPriority w:val="22"/>
    <w:qFormat/>
    <w:rsid w:val="00FC693F"/>
    <w:rPr>
      <w:b/>
      <w:bCs/>
    </w:rPr>
  </w:style>
  <w:style w:type="character" w:styleId="Kiemels">
    <w:name w:val="Emphasis"/>
    <w:basedOn w:val="Bekezdsalapbettpusa"/>
    <w:uiPriority w:val="20"/>
    <w:qFormat/>
    <w:rsid w:val="00FC693F"/>
    <w:rPr>
      <w:i/>
      <w:iCs/>
    </w:rPr>
  </w:style>
  <w:style w:type="paragraph" w:styleId="Kiemeltidzet">
    <w:name w:val="Intense Quote"/>
    <w:basedOn w:val="Norml"/>
    <w:next w:val="Norml"/>
    <w:link w:val="Kiemeltidze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KiemeltidzetChar">
    <w:name w:val="Kiemelt idézet Char"/>
    <w:basedOn w:val="Bekezdsalapbettpusa"/>
    <w:link w:val="Kiemeltidzet"/>
    <w:uiPriority w:val="30"/>
    <w:rsid w:val="00FC693F"/>
    <w:rPr>
      <w:b/>
      <w:bCs/>
      <w:i/>
      <w:iCs/>
      <w:color w:val="4F81BD" w:themeColor="accent1"/>
    </w:rPr>
  </w:style>
  <w:style w:type="character" w:styleId="Finomkiemels">
    <w:name w:val="Subtle Emphasis"/>
    <w:basedOn w:val="Bekezdsalapbettpusa"/>
    <w:uiPriority w:val="19"/>
    <w:qFormat/>
    <w:rsid w:val="00FC693F"/>
    <w:rPr>
      <w:i/>
      <w:iCs/>
      <w:color w:val="808080" w:themeColor="text1" w:themeTint="7F"/>
    </w:rPr>
  </w:style>
  <w:style w:type="character" w:styleId="Erskiemels">
    <w:name w:val="Intense Emphasis"/>
    <w:basedOn w:val="Bekezdsalapbettpusa"/>
    <w:uiPriority w:val="21"/>
    <w:qFormat/>
    <w:rsid w:val="00FC693F"/>
    <w:rPr>
      <w:b/>
      <w:bCs/>
      <w:i/>
      <w:iCs/>
      <w:color w:val="4F81BD" w:themeColor="accent1"/>
    </w:rPr>
  </w:style>
  <w:style w:type="character" w:styleId="Finomhivatkozs">
    <w:name w:val="Subtle Reference"/>
    <w:basedOn w:val="Bekezdsalapbettpusa"/>
    <w:uiPriority w:val="31"/>
    <w:qFormat/>
    <w:rsid w:val="00FC693F"/>
    <w:rPr>
      <w:smallCaps/>
      <w:color w:val="C0504D" w:themeColor="accent2"/>
      <w:u w:val="single"/>
    </w:rPr>
  </w:style>
  <w:style w:type="character" w:styleId="Ershivatkozs">
    <w:name w:val="Intense Reference"/>
    <w:basedOn w:val="Bekezdsalapbettpusa"/>
    <w:uiPriority w:val="32"/>
    <w:qFormat/>
    <w:rsid w:val="00FC693F"/>
    <w:rPr>
      <w:b/>
      <w:bCs/>
      <w:smallCaps/>
      <w:color w:val="C0504D" w:themeColor="accent2"/>
      <w:spacing w:val="5"/>
      <w:u w:val="single"/>
    </w:rPr>
  </w:style>
  <w:style w:type="character" w:styleId="Knyvcme">
    <w:name w:val="Book Title"/>
    <w:basedOn w:val="Bekezdsalapbettpusa"/>
    <w:uiPriority w:val="33"/>
    <w:qFormat/>
    <w:rsid w:val="00FC693F"/>
    <w:rPr>
      <w:b/>
      <w:bCs/>
      <w:smallCaps/>
      <w:spacing w:val="5"/>
    </w:rPr>
  </w:style>
  <w:style w:type="paragraph" w:styleId="Tartalomjegyzkcmsora">
    <w:name w:val="TOC Heading"/>
    <w:basedOn w:val="Cmsor1"/>
    <w:next w:val="Norml"/>
    <w:uiPriority w:val="39"/>
    <w:semiHidden/>
    <w:unhideWhenUsed/>
    <w:qFormat/>
    <w:rsid w:val="00FC693F"/>
    <w:pPr>
      <w:outlineLvl w:val="9"/>
    </w:pPr>
  </w:style>
  <w:style w:type="table" w:styleId="Rcsostblzat">
    <w:name w:val="Table Grid"/>
    <w:basedOn w:val="Normltblzat"/>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lgostnus">
    <w:name w:val="Light Shading"/>
    <w:basedOn w:val="Normltblzat"/>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lgosrnykols1jellszn">
    <w:name w:val="Light Shading Accent 1"/>
    <w:basedOn w:val="Normltblzat"/>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lgosrnykols2jellszn">
    <w:name w:val="Light Shading Accent 2"/>
    <w:basedOn w:val="Normltblzat"/>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lgosrnykols3jellszn">
    <w:name w:val="Light Shading Accent 3"/>
    <w:basedOn w:val="Normltblzat"/>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lgosrnykols4jellszn">
    <w:name w:val="Light Shading Accent 4"/>
    <w:basedOn w:val="Normltblzat"/>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lgosrnykols5jellszn">
    <w:name w:val="Light Shading Accent 5"/>
    <w:basedOn w:val="Normltblzat"/>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lgosrnykols6jellszn">
    <w:name w:val="Light Shading Accent 6"/>
    <w:basedOn w:val="Normltblzat"/>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lgoslista">
    <w:name w:val="Light List"/>
    <w:basedOn w:val="Normltblzat"/>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lgoslista1jellszn">
    <w:name w:val="Light List Accent 1"/>
    <w:basedOn w:val="Normltblzat"/>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lgoslista2jellszn">
    <w:name w:val="Light List Accent 2"/>
    <w:basedOn w:val="Normltblzat"/>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lgoslista3jellszn">
    <w:name w:val="Light List Accent 3"/>
    <w:basedOn w:val="Normltblzat"/>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lgoslista4jellszn">
    <w:name w:val="Light List Accent 4"/>
    <w:basedOn w:val="Normltblzat"/>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lgoslista5jellszn">
    <w:name w:val="Light List Accent 5"/>
    <w:basedOn w:val="Normltblzat"/>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lgoslista6jellszn">
    <w:name w:val="Light List Accent 6"/>
    <w:basedOn w:val="Normltblzat"/>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lgosrcs">
    <w:name w:val="Light Grid"/>
    <w:basedOn w:val="Normltblzat"/>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lgosrcs1jellszn">
    <w:name w:val="Light Grid Accent 1"/>
    <w:basedOn w:val="Normltblzat"/>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lgosrcs2jellszn">
    <w:name w:val="Light Grid Accent 2"/>
    <w:basedOn w:val="Normltblzat"/>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lgosrcs3jellszn">
    <w:name w:val="Light Grid Accent 3"/>
    <w:basedOn w:val="Normltblzat"/>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lgosrcs4jellszn">
    <w:name w:val="Light Grid Accent 4"/>
    <w:basedOn w:val="Normltblzat"/>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lgosrcs5jellszn">
    <w:name w:val="Light Grid Accent 5"/>
    <w:basedOn w:val="Normltblzat"/>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lgosrcs6jellszn">
    <w:name w:val="Light Grid Accent 6"/>
    <w:basedOn w:val="Normltblzat"/>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zepesrnykols1">
    <w:name w:val="Medium Shading 1"/>
    <w:basedOn w:val="Normltblzat"/>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zepesrnykols11jellszn">
    <w:name w:val="Medium Shading 1 Accent 1"/>
    <w:basedOn w:val="Normltblzat"/>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zepesrnykols12jellszn">
    <w:name w:val="Medium Shading 1 Accent 2"/>
    <w:basedOn w:val="Normltblzat"/>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zepesrnykols13jellszn">
    <w:name w:val="Medium Shading 1 Accent 3"/>
    <w:basedOn w:val="Normltblzat"/>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zepesrnykols14jellszn">
    <w:name w:val="Medium Shading 1 Accent 4"/>
    <w:basedOn w:val="Normltblzat"/>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zepesrnykols15jellszn">
    <w:name w:val="Medium Shading 1 Accent 5"/>
    <w:basedOn w:val="Normltblzat"/>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zepesrnykols16jellszn">
    <w:name w:val="Medium Shading 1 Accent 6"/>
    <w:basedOn w:val="Normltblzat"/>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zepesrnykols2">
    <w:name w:val="Medium Shading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1jellszn">
    <w:name w:val="Medium Shading 2 Accent 1"/>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2jellszn">
    <w:name w:val="Medium Shading 2 Accent 2"/>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3jellszn">
    <w:name w:val="Medium Shading 2 Accent 3"/>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4jellszn">
    <w:name w:val="Medium Shading 2 Accent 4"/>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5jellszn">
    <w:name w:val="Medium Shading 2 Accent 5"/>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rnykols26jellszn">
    <w:name w:val="Medium Shading 2 Accent 6"/>
    <w:basedOn w:val="Normltblzat"/>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zepeslista1">
    <w:name w:val="Medium List 1"/>
    <w:basedOn w:val="Normltblzat"/>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zepeslista11jellszn">
    <w:name w:val="Medium List 1 Accent 1"/>
    <w:basedOn w:val="Normltblzat"/>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zepeslista12jellszn">
    <w:name w:val="Medium List 1 Accent 2"/>
    <w:basedOn w:val="Normltblzat"/>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zepeslista13jellszn">
    <w:name w:val="Medium List 1 Accent 3"/>
    <w:basedOn w:val="Normltblzat"/>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zepeslista14jellszn">
    <w:name w:val="Medium List 1 Accent 4"/>
    <w:basedOn w:val="Normltblzat"/>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zepeslista15jellszn">
    <w:name w:val="Medium List 1 Accent 5"/>
    <w:basedOn w:val="Normltblzat"/>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zepeslista16jellszn">
    <w:name w:val="Medium List 1 Accent 6"/>
    <w:basedOn w:val="Normltblzat"/>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zepeslista2">
    <w:name w:val="Medium Lis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1jellszn">
    <w:name w:val="Medium List 2 Accent 1"/>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2jellszn">
    <w:name w:val="Medium List 2 Accent 2"/>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3jellszn">
    <w:name w:val="Medium List 2 Accent 3"/>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4jellszn">
    <w:name w:val="Medium List 2 Accent 4"/>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5jellszn">
    <w:name w:val="Medium List 2 Accent 5"/>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lista26jellszn">
    <w:name w:val="Medium List 2 Accent 6"/>
    <w:basedOn w:val="Normltblzat"/>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zepesrcs1">
    <w:name w:val="Medium Grid 1"/>
    <w:basedOn w:val="Normltblzat"/>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zepesrcs11jellszn">
    <w:name w:val="Medium Grid 1 Accent 1"/>
    <w:basedOn w:val="Normltblzat"/>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zepesrcs12jellszn">
    <w:name w:val="Medium Grid 1 Accent 2"/>
    <w:basedOn w:val="Normltblzat"/>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zepesrcs13jellszn">
    <w:name w:val="Medium Grid 1 Accent 3"/>
    <w:basedOn w:val="Normltblzat"/>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zepesrcs14jellszn">
    <w:name w:val="Medium Grid 1 Accent 4"/>
    <w:basedOn w:val="Normltblzat"/>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zepesrcs15jellszn">
    <w:name w:val="Medium Grid 1 Accent 5"/>
    <w:basedOn w:val="Normltblzat"/>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zepesrcs16jellszn">
    <w:name w:val="Medium Grid 1 Accent 6"/>
    <w:basedOn w:val="Normltblzat"/>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zepesrcs2">
    <w:name w:val="Medium Grid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zepesrcs21jellszn">
    <w:name w:val="Medium Grid 2 Accent 1"/>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zepesrcs22jellszn">
    <w:name w:val="Medium Grid 2 Accent 2"/>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zepesrcs23jellszn">
    <w:name w:val="Medium Grid 2 Accent 3"/>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zepesrcs24jellszn">
    <w:name w:val="Medium Grid 2 Accent 4"/>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zepesrcs25jellszn">
    <w:name w:val="Medium Grid 2 Accent 5"/>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zepesrcs26jellszn">
    <w:name w:val="Medium Grid 2 Accent 6"/>
    <w:basedOn w:val="Normltblzat"/>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zepesrcs3">
    <w:name w:val="Medium Grid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zepesrcs31jellszn">
    <w:name w:val="Medium Grid 3 Accent 1"/>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zepesrcs32jellszn">
    <w:name w:val="Medium Grid 3 Accent 2"/>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zepesrcs33jellszn">
    <w:name w:val="Medium Grid 3 Accent 3"/>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zepesrcs34jellszn">
    <w:name w:val="Medium Grid 3 Accent 4"/>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zepesrcs35jellszn">
    <w:name w:val="Medium Grid 3 Accent 5"/>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zepesrcs36jellszn">
    <w:name w:val="Medium Grid 3 Accent 6"/>
    <w:basedOn w:val="Normltblzat"/>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Sttlista">
    <w:name w:val="Dark List"/>
    <w:basedOn w:val="Normltblzat"/>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Sttlista1jellszn">
    <w:name w:val="Dark List Accent 1"/>
    <w:basedOn w:val="Normltblzat"/>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Sttlista2jellszn">
    <w:name w:val="Dark List Accent 2"/>
    <w:basedOn w:val="Normltblzat"/>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Sttlista3jellszn">
    <w:name w:val="Dark List Accent 3"/>
    <w:basedOn w:val="Normltblzat"/>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Sttlista4jellszn">
    <w:name w:val="Dark List Accent 4"/>
    <w:basedOn w:val="Normltblzat"/>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Sttlista5jellszn">
    <w:name w:val="Dark List Accent 5"/>
    <w:basedOn w:val="Normltblzat"/>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Sttlista6jellszn">
    <w:name w:val="Dark List Accent 6"/>
    <w:basedOn w:val="Normltblzat"/>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znesrnykols">
    <w:name w:val="Colorful Shading"/>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znesrnykols1jellszn">
    <w:name w:val="Colorful Shading Accent 1"/>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znesrnykols2jellszn">
    <w:name w:val="Colorful Shading Accent 2"/>
    <w:basedOn w:val="Normltblzat"/>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znesrnykols3jellszn">
    <w:name w:val="Colorful Shading Accent 3"/>
    <w:basedOn w:val="Normltblzat"/>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znesrnykols4jellszn">
    <w:name w:val="Colorful Shading Accent 4"/>
    <w:basedOn w:val="Normltblzat"/>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znesrnykols5jellszn">
    <w:name w:val="Colorful Shading Accent 5"/>
    <w:basedOn w:val="Normltblzat"/>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znesrnykols6jellszn">
    <w:name w:val="Colorful Shading Accent 6"/>
    <w:basedOn w:val="Normltblzat"/>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zneslista">
    <w:name w:val="Colorful List"/>
    <w:basedOn w:val="Normltblzat"/>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zneslista1jellszn">
    <w:name w:val="Colorful List Accent 1"/>
    <w:basedOn w:val="Normltblzat"/>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zneslista2jellszn">
    <w:name w:val="Colorful List Accent 2"/>
    <w:basedOn w:val="Normltblzat"/>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zneslista3jellszn">
    <w:name w:val="Colorful List Accent 3"/>
    <w:basedOn w:val="Normltblzat"/>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zneslista4jellszn">
    <w:name w:val="Colorful List Accent 4"/>
    <w:basedOn w:val="Normltblzat"/>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zneslista5jellszn">
    <w:name w:val="Colorful List Accent 5"/>
    <w:basedOn w:val="Normltblzat"/>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zneslista6jellszn">
    <w:name w:val="Colorful List Accent 6"/>
    <w:basedOn w:val="Normltblzat"/>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znesrcs">
    <w:name w:val="Colorful Grid"/>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znesrcs1jellszn">
    <w:name w:val="Colorful Grid Accent 1"/>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znesrcs2jellszn">
    <w:name w:val="Colorful Grid Accent 2"/>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znesrcs3jellszn">
    <w:name w:val="Colorful Grid Accent 3"/>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znesrcs4jellszn">
    <w:name w:val="Colorful Grid Accent 4"/>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znesrcs5jellszn">
    <w:name w:val="Colorful Grid Accent 5"/>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znesrcs6jellszn">
    <w:name w:val="Colorful Grid Accent 6"/>
    <w:basedOn w:val="Normltblzat"/>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pPr>
      <w:spacing w:after="50" w:line="240" w:lineRule="auto"/>
    </w:pPr>
    <w:rPr>
      <w:rFonts w:ascii="DejaVu Sans" w:hAnsi="DejaVu Sans"/>
      <w:color w:val="60666B"/>
      <w:sz w:val="16"/>
    </w:rPr>
  </w:style>
  <w:style w:type="paragraph" w:customStyle="1" w:styleId="Legal">
    <w:name w:val="Legal"/>
    <w:pPr>
      <w:spacing w:after="80" w:line="259" w:lineRule="auto"/>
    </w:pPr>
    <w:rPr>
      <w:rFonts w:ascii="DejaVu Sans" w:hAnsi="DejaVu Sans"/>
      <w:sz w:val="18"/>
    </w:rPr>
  </w:style>
  <w:style w:type="paragraph" w:customStyle="1" w:styleId="Checkbox">
    <w:name w:val="Checkbox"/>
    <w:pPr>
      <w:spacing w:after="50"/>
      <w:ind w:left="113"/>
    </w:pPr>
    <w:rPr>
      <w:rFonts w:ascii="DejaVu Sans" w:hAnsi="DejaVu San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41F8B32F3162B4196B95653E7CED9B5" ma:contentTypeVersion="13" ma:contentTypeDescription="Create a new document." ma:contentTypeScope="" ma:versionID="1012217e77fb9375aa363e9a98089a02">
  <xsd:schema xmlns:xsd="http://www.w3.org/2001/XMLSchema" xmlns:xs="http://www.w3.org/2001/XMLSchema" xmlns:p="http://schemas.microsoft.com/office/2006/metadata/properties" xmlns:ns2="85360bfb-a6ab-4e57-a222-5f1a4ed20169" xmlns:ns3="60d3a06d-c194-4562-9c49-1b86ddd8beb1" targetNamespace="http://schemas.microsoft.com/office/2006/metadata/properties" ma:root="true" ma:fieldsID="4b42aaa02e80cb4c2cd06cb75dea8e14" ns2:_="" ns3:_="">
    <xsd:import namespace="85360bfb-a6ab-4e57-a222-5f1a4ed20169"/>
    <xsd:import namespace="60d3a06d-c194-4562-9c49-1b86ddd8be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60bfb-a6ab-4e57-a222-5f1a4ed20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e8448b-50c7-4e2b-8d05-813687cd061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d3a06d-c194-4562-9c49-1b86ddd8be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96eb926-4565-4606-b6f0-b3388edd00ec}" ma:internalName="TaxCatchAll" ma:showField="CatchAllData" ma:web="60d3a06d-c194-4562-9c49-1b86ddd8be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0d3a06d-c194-4562-9c49-1b86ddd8beb1" xsi:nil="true"/>
    <lcf76f155ced4ddcb4097134ff3c332f xmlns="85360bfb-a6ab-4e57-a222-5f1a4ed201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FC04B993-A410-4BD7-A79F-E7FC6D9901DF}"/>
</file>

<file path=customXml/itemProps3.xml><?xml version="1.0" encoding="utf-8"?>
<ds:datastoreItem xmlns:ds="http://schemas.openxmlformats.org/officeDocument/2006/customXml" ds:itemID="{E963D50C-4283-4156-BAD4-F3F391E4384C}"/>
</file>

<file path=customXml/itemProps4.xml><?xml version="1.0" encoding="utf-8"?>
<ds:datastoreItem xmlns:ds="http://schemas.openxmlformats.org/officeDocument/2006/customXml" ds:itemID="{2E6127EF-DCB4-40D0-812D-244E24B2D598}"/>
</file>

<file path=docProps/app.xml><?xml version="1.0" encoding="utf-8"?>
<Properties xmlns="http://schemas.openxmlformats.org/officeDocument/2006/extended-properties" xmlns:vt="http://schemas.openxmlformats.org/officeDocument/2006/docPropsVTypes">
  <Template>Normal.dotm</Template>
  <TotalTime>0</TotalTime>
  <Pages>4</Pages>
  <Words>1293</Words>
  <Characters>8928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Terep Király Erdély Off-Road Túra 2026 - Részvételi és felelősségvállalási nyilatkozat</dc:title>
  <dc:subject>Aláírható részvételi és felelősségvállalási nyilatkozat</dc:subject>
  <dc:creator>Terep Király Kft.</dc:creator>
  <cp:keywords/>
  <dc:description>generated by python-docx</dc:description>
  <cp:lastModifiedBy>Kormann Simon</cp:lastModifiedBy>
  <cp:revision>2</cp:revision>
  <dcterms:created xsi:type="dcterms:W3CDTF">2013-12-23T23:15:00Z</dcterms:created>
  <dcterms:modified xsi:type="dcterms:W3CDTF">2026-08-15T22:58:00Z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0x010100E41F8B32F3162B4196B95653E7CED9B5</vt:lpwstr>
  </property>
</Properties>
</file>